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095499" cy="1016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45588"/>
                    </a:xfrm>
                    <a:prstGeom prst="rect">
                      <a:avLst/>
                    </a:prstGeom>
                  </pic:spPr>
                </pic:pic>
              </a:graphicData>
            </a:graphic>
          </wp:inline>
        </w:drawing>
      </w:r>
    </w:p>
    <w:p w:rsidR="00F651CB" w:rsidRPr="00A1522D" w:rsidRDefault="00904322" w:rsidP="004F1032">
      <w:pPr>
        <w:spacing w:after="0" w:line="240" w:lineRule="auto"/>
        <w:jc w:val="center"/>
        <w:rPr>
          <w:rFonts w:ascii="Times New Roman" w:hAnsi="Times New Roman" w:cs="Times New Roman"/>
          <w:sz w:val="28"/>
          <w:szCs w:val="28"/>
        </w:rPr>
      </w:pPr>
      <w:r w:rsidRPr="00304763">
        <w:rPr>
          <w:rFonts w:ascii="Times New Roman" w:hAnsi="Times New Roman" w:cs="Times New Roman"/>
          <w:b/>
          <w:sz w:val="28"/>
          <w:szCs w:val="28"/>
        </w:rPr>
        <w:t xml:space="preserve"> </w:t>
      </w:r>
      <w:sdt>
        <w:sdtPr>
          <w:rPr>
            <w:rFonts w:ascii="Times New Roman" w:hAnsi="Times New Roman" w:cs="Times New Roman"/>
            <w:sz w:val="28"/>
            <w:szCs w:val="28"/>
          </w:rPr>
          <w:id w:val="-469444064"/>
          <w:placeholder>
            <w:docPart w:val="A41EE115A29C4411A25446817722239B"/>
          </w:placeholder>
        </w:sdtPr>
        <w:sdtEndPr/>
        <w:sdtContent>
          <w:r w:rsidR="00304763" w:rsidRPr="00A1522D">
            <w:rPr>
              <w:rFonts w:ascii="Times New Roman" w:hAnsi="Times New Roman" w:cs="Times New Roman"/>
              <w:sz w:val="28"/>
              <w:szCs w:val="28"/>
            </w:rPr>
            <w:t>Facilities, Safety and Sustainability Committee Agenda (FSSC) 20</w:t>
          </w:r>
          <w:r w:rsidR="00FF4021">
            <w:rPr>
              <w:rFonts w:ascii="Times New Roman" w:hAnsi="Times New Roman" w:cs="Times New Roman"/>
              <w:sz w:val="28"/>
              <w:szCs w:val="28"/>
            </w:rPr>
            <w:t>16</w:t>
          </w:r>
          <w:r w:rsidR="001A3EC0">
            <w:rPr>
              <w:rFonts w:ascii="Times New Roman" w:hAnsi="Times New Roman" w:cs="Times New Roman"/>
              <w:sz w:val="28"/>
              <w:szCs w:val="28"/>
            </w:rPr>
            <w:t>-20</w:t>
          </w:r>
          <w:r w:rsidR="00FF4021">
            <w:rPr>
              <w:rFonts w:ascii="Times New Roman" w:hAnsi="Times New Roman" w:cs="Times New Roman"/>
              <w:sz w:val="28"/>
              <w:szCs w:val="28"/>
            </w:rPr>
            <w:t>17</w:t>
          </w:r>
        </w:sdtContent>
      </w:sdt>
    </w:p>
    <w:sdt>
      <w:sdtPr>
        <w:rPr>
          <w:rFonts w:ascii="Times New Roman" w:hAnsi="Times New Roman" w:cs="Times New Roman"/>
          <w:sz w:val="28"/>
          <w:szCs w:val="28"/>
        </w:rPr>
        <w:id w:val="500086379"/>
        <w:placeholder>
          <w:docPart w:val="2FBD42B456AA41A3A3090D08F07B40CB"/>
        </w:placeholder>
      </w:sdtPr>
      <w:sdtEndPr/>
      <w:sdtContent>
        <w:p w:rsidR="00F651CB" w:rsidRPr="00A1522D" w:rsidRDefault="00304763" w:rsidP="004F1032">
          <w:pPr>
            <w:spacing w:after="0" w:line="240" w:lineRule="auto"/>
            <w:jc w:val="center"/>
            <w:rPr>
              <w:rFonts w:ascii="Times New Roman" w:hAnsi="Times New Roman" w:cs="Times New Roman"/>
              <w:sz w:val="28"/>
              <w:szCs w:val="28"/>
            </w:rPr>
          </w:pPr>
          <w:r w:rsidRPr="00A1522D">
            <w:rPr>
              <w:rFonts w:ascii="Times New Roman" w:hAnsi="Times New Roman" w:cs="Times New Roman"/>
              <w:sz w:val="28"/>
              <w:szCs w:val="28"/>
            </w:rPr>
            <w:t xml:space="preserve">Thursday, </w:t>
          </w:r>
          <w:r w:rsidR="001A3EC0">
            <w:rPr>
              <w:rFonts w:ascii="Times New Roman" w:hAnsi="Times New Roman" w:cs="Times New Roman"/>
              <w:sz w:val="28"/>
              <w:szCs w:val="28"/>
            </w:rPr>
            <w:t>September 8, 2016</w:t>
          </w:r>
        </w:p>
      </w:sdtContent>
    </w:sdt>
    <w:sdt>
      <w:sdtPr>
        <w:rPr>
          <w:rFonts w:ascii="Times New Roman" w:hAnsi="Times New Roman" w:cs="Times New Roman"/>
          <w:sz w:val="28"/>
          <w:szCs w:val="28"/>
        </w:rPr>
        <w:id w:val="2142308564"/>
        <w:placeholder>
          <w:docPart w:val="6793FC60EDA541CCADDA9C555DFC64CF"/>
        </w:placeholder>
      </w:sdtPr>
      <w:sdtEndPr/>
      <w:sdtContent>
        <w:p w:rsidR="00F651CB" w:rsidRPr="00A1522D" w:rsidRDefault="00304763" w:rsidP="004F1032">
          <w:pPr>
            <w:spacing w:after="0" w:line="240" w:lineRule="auto"/>
            <w:jc w:val="center"/>
            <w:rPr>
              <w:rFonts w:ascii="Times New Roman" w:hAnsi="Times New Roman" w:cs="Times New Roman"/>
              <w:sz w:val="28"/>
              <w:szCs w:val="28"/>
            </w:rPr>
          </w:pPr>
          <w:r w:rsidRPr="00A1522D">
            <w:rPr>
              <w:rFonts w:ascii="Times New Roman" w:hAnsi="Times New Roman" w:cs="Times New Roman"/>
              <w:sz w:val="28"/>
              <w:szCs w:val="28"/>
            </w:rPr>
            <w:t>2:00 p.m. – 4:00 p.m.</w:t>
          </w:r>
        </w:p>
      </w:sdtContent>
    </w:sdt>
    <w:sdt>
      <w:sdtPr>
        <w:rPr>
          <w:rFonts w:ascii="Times New Roman" w:hAnsi="Times New Roman" w:cs="Times New Roman"/>
          <w:sz w:val="28"/>
          <w:szCs w:val="28"/>
        </w:rPr>
        <w:id w:val="1832405089"/>
        <w:placeholder>
          <w:docPart w:val="2E17BF243F41461EBEFFED660CB521E5"/>
        </w:placeholder>
      </w:sdtPr>
      <w:sdtEndPr/>
      <w:sdtContent>
        <w:p w:rsidR="00F651CB" w:rsidRPr="00A1522D" w:rsidRDefault="00304763" w:rsidP="004F1032">
          <w:pPr>
            <w:spacing w:after="0" w:line="240" w:lineRule="auto"/>
            <w:jc w:val="center"/>
            <w:rPr>
              <w:rFonts w:ascii="Times New Roman" w:hAnsi="Times New Roman" w:cs="Times New Roman"/>
              <w:sz w:val="28"/>
              <w:szCs w:val="28"/>
            </w:rPr>
          </w:pPr>
          <w:r w:rsidRPr="00A1522D">
            <w:rPr>
              <w:rFonts w:ascii="Times New Roman" w:hAnsi="Times New Roman" w:cs="Times New Roman"/>
              <w:sz w:val="28"/>
              <w:szCs w:val="28"/>
            </w:rPr>
            <w:t>College Center, 4</w:t>
          </w:r>
          <w:r w:rsidRPr="00A1522D">
            <w:rPr>
              <w:rFonts w:ascii="Times New Roman" w:hAnsi="Times New Roman" w:cs="Times New Roman"/>
              <w:sz w:val="28"/>
              <w:szCs w:val="28"/>
              <w:vertAlign w:val="superscript"/>
            </w:rPr>
            <w:t>th</w:t>
          </w:r>
          <w:r w:rsidRPr="00A1522D">
            <w:rPr>
              <w:rFonts w:ascii="Times New Roman" w:hAnsi="Times New Roman" w:cs="Times New Roman"/>
              <w:sz w:val="28"/>
              <w:szCs w:val="28"/>
            </w:rPr>
            <w:t xml:space="preserve"> Floor Conference Room</w:t>
          </w:r>
        </w:p>
      </w:sdtContent>
    </w:sdt>
    <w:p w:rsidR="00904322" w:rsidRPr="00904322" w:rsidRDefault="00904322" w:rsidP="004F1032">
      <w:pPr>
        <w:spacing w:after="0" w:line="240" w:lineRule="auto"/>
        <w:rPr>
          <w:rFonts w:ascii="Times New Roman" w:hAnsi="Times New Roman" w:cs="Times New Roman"/>
          <w:b/>
          <w:sz w:val="20"/>
          <w:szCs w:val="20"/>
        </w:rPr>
      </w:pPr>
    </w:p>
    <w:p w:rsidR="00F651CB" w:rsidRPr="00304763" w:rsidRDefault="004F1032" w:rsidP="00304763">
      <w:pPr>
        <w:pStyle w:val="TableParagraph"/>
        <w:kinsoku w:val="0"/>
        <w:overflowPunct w:val="0"/>
        <w:ind w:left="381" w:right="138"/>
        <w:rPr>
          <w:b/>
          <w:i/>
          <w:color w:val="A6A6A6" w:themeColor="background1" w:themeShade="A6"/>
          <w:sz w:val="20"/>
          <w:szCs w:val="20"/>
        </w:rPr>
      </w:pPr>
      <w:r w:rsidRPr="00904322">
        <w:rPr>
          <w:b/>
          <w:sz w:val="20"/>
          <w:szCs w:val="20"/>
        </w:rPr>
        <w:t>Committee Mandate:</w:t>
      </w:r>
      <w:r w:rsidR="00AF4E8B" w:rsidRPr="00904322">
        <w:rPr>
          <w:b/>
          <w:sz w:val="20"/>
          <w:szCs w:val="20"/>
        </w:rPr>
        <w:t xml:space="preserve"> </w:t>
      </w:r>
      <w:r w:rsidR="00304763" w:rsidRPr="00304763">
        <w:rPr>
          <w:i/>
          <w:sz w:val="22"/>
          <w:szCs w:val="22"/>
        </w:rPr>
        <w:t>The</w:t>
      </w:r>
      <w:r w:rsidR="00304763" w:rsidRPr="00304763">
        <w:rPr>
          <w:i/>
          <w:spacing w:val="-5"/>
          <w:sz w:val="22"/>
          <w:szCs w:val="22"/>
        </w:rPr>
        <w:t xml:space="preserve"> </w:t>
      </w:r>
      <w:r w:rsidR="00304763" w:rsidRPr="00304763">
        <w:rPr>
          <w:i/>
          <w:spacing w:val="-2"/>
          <w:sz w:val="22"/>
          <w:szCs w:val="22"/>
        </w:rPr>
        <w:t>Facilities,</w:t>
      </w:r>
      <w:r w:rsidR="00304763" w:rsidRPr="00304763">
        <w:rPr>
          <w:i/>
          <w:sz w:val="22"/>
          <w:szCs w:val="22"/>
        </w:rPr>
        <w:t xml:space="preserve"> </w:t>
      </w:r>
      <w:r w:rsidR="00304763" w:rsidRPr="00304763">
        <w:rPr>
          <w:i/>
          <w:spacing w:val="-2"/>
          <w:sz w:val="22"/>
          <w:szCs w:val="22"/>
        </w:rPr>
        <w:t>Safety,</w:t>
      </w:r>
      <w:r w:rsidR="00304763" w:rsidRPr="00304763">
        <w:rPr>
          <w:i/>
          <w:sz w:val="22"/>
          <w:szCs w:val="22"/>
        </w:rPr>
        <w:t xml:space="preserve"> </w:t>
      </w:r>
      <w:r w:rsidR="00304763" w:rsidRPr="00304763">
        <w:rPr>
          <w:i/>
          <w:spacing w:val="-1"/>
          <w:sz w:val="22"/>
          <w:szCs w:val="22"/>
        </w:rPr>
        <w:t>and</w:t>
      </w:r>
      <w:r w:rsidR="00304763" w:rsidRPr="00304763">
        <w:rPr>
          <w:i/>
          <w:spacing w:val="-5"/>
          <w:sz w:val="22"/>
          <w:szCs w:val="22"/>
        </w:rPr>
        <w:t xml:space="preserve"> </w:t>
      </w:r>
      <w:r w:rsidR="00304763" w:rsidRPr="00304763">
        <w:rPr>
          <w:i/>
          <w:spacing w:val="-2"/>
          <w:sz w:val="22"/>
          <w:szCs w:val="22"/>
        </w:rPr>
        <w:t>Sustainability</w:t>
      </w:r>
      <w:r w:rsidR="00304763" w:rsidRPr="00304763">
        <w:rPr>
          <w:i/>
          <w:spacing w:val="-5"/>
          <w:sz w:val="22"/>
          <w:szCs w:val="22"/>
        </w:rPr>
        <w:t xml:space="preserve"> </w:t>
      </w:r>
      <w:r w:rsidR="00304763" w:rsidRPr="00304763">
        <w:rPr>
          <w:i/>
          <w:spacing w:val="-2"/>
          <w:sz w:val="22"/>
          <w:szCs w:val="22"/>
        </w:rPr>
        <w:t>Committee</w:t>
      </w:r>
      <w:r w:rsidR="00304763" w:rsidRPr="00304763">
        <w:rPr>
          <w:i/>
          <w:sz w:val="22"/>
          <w:szCs w:val="22"/>
        </w:rPr>
        <w:t xml:space="preserve"> is</w:t>
      </w:r>
      <w:r w:rsidR="00304763" w:rsidRPr="00304763">
        <w:rPr>
          <w:i/>
          <w:spacing w:val="-5"/>
          <w:sz w:val="22"/>
          <w:szCs w:val="22"/>
        </w:rPr>
        <w:t xml:space="preserve"> </w:t>
      </w:r>
      <w:r w:rsidR="00304763" w:rsidRPr="00304763">
        <w:rPr>
          <w:i/>
          <w:spacing w:val="-2"/>
          <w:sz w:val="22"/>
          <w:szCs w:val="22"/>
        </w:rPr>
        <w:t xml:space="preserve">mandated </w:t>
      </w:r>
      <w:r w:rsidR="00304763" w:rsidRPr="00304763">
        <w:rPr>
          <w:i/>
          <w:spacing w:val="-1"/>
          <w:sz w:val="22"/>
          <w:szCs w:val="22"/>
        </w:rPr>
        <w:t>to</w:t>
      </w:r>
      <w:r w:rsidR="00304763" w:rsidRPr="00304763">
        <w:rPr>
          <w:i/>
          <w:sz w:val="22"/>
          <w:szCs w:val="22"/>
        </w:rPr>
        <w:t xml:space="preserve"> </w:t>
      </w:r>
      <w:r w:rsidR="00304763" w:rsidRPr="00304763">
        <w:rPr>
          <w:i/>
          <w:spacing w:val="-2"/>
          <w:sz w:val="22"/>
          <w:szCs w:val="22"/>
        </w:rPr>
        <w:t>review</w:t>
      </w:r>
      <w:r w:rsidR="00304763" w:rsidRPr="00304763">
        <w:rPr>
          <w:i/>
          <w:spacing w:val="-4"/>
          <w:sz w:val="22"/>
          <w:szCs w:val="22"/>
        </w:rPr>
        <w:t xml:space="preserve"> </w:t>
      </w:r>
      <w:r w:rsidR="00304763" w:rsidRPr="00304763">
        <w:rPr>
          <w:i/>
          <w:spacing w:val="-1"/>
          <w:sz w:val="22"/>
          <w:szCs w:val="22"/>
        </w:rPr>
        <w:t>and</w:t>
      </w:r>
      <w:r w:rsidR="00304763" w:rsidRPr="00304763">
        <w:rPr>
          <w:i/>
          <w:sz w:val="22"/>
          <w:szCs w:val="22"/>
        </w:rPr>
        <w:t xml:space="preserve"> </w:t>
      </w:r>
      <w:r w:rsidR="00304763" w:rsidRPr="00304763">
        <w:rPr>
          <w:i/>
          <w:spacing w:val="-2"/>
          <w:sz w:val="22"/>
          <w:szCs w:val="22"/>
        </w:rPr>
        <w:t>plan for</w:t>
      </w:r>
      <w:r w:rsidR="00304763" w:rsidRPr="00304763">
        <w:rPr>
          <w:i/>
          <w:spacing w:val="1"/>
          <w:sz w:val="22"/>
          <w:szCs w:val="22"/>
        </w:rPr>
        <w:t xml:space="preserve"> </w:t>
      </w:r>
      <w:r w:rsidR="00304763" w:rsidRPr="00304763">
        <w:rPr>
          <w:i/>
          <w:spacing w:val="-2"/>
          <w:sz w:val="22"/>
          <w:szCs w:val="22"/>
        </w:rPr>
        <w:t xml:space="preserve">Facilities </w:t>
      </w:r>
      <w:r w:rsidR="00304763" w:rsidRPr="00304763">
        <w:rPr>
          <w:i/>
          <w:spacing w:val="1"/>
          <w:sz w:val="22"/>
          <w:szCs w:val="22"/>
        </w:rPr>
        <w:t>to</w:t>
      </w:r>
      <w:r w:rsidR="00304763" w:rsidRPr="00304763">
        <w:rPr>
          <w:i/>
          <w:spacing w:val="76"/>
          <w:sz w:val="22"/>
          <w:szCs w:val="22"/>
        </w:rPr>
        <w:t xml:space="preserve"> </w:t>
      </w:r>
      <w:r w:rsidR="00304763" w:rsidRPr="00304763">
        <w:rPr>
          <w:i/>
          <w:sz w:val="22"/>
          <w:szCs w:val="22"/>
        </w:rPr>
        <w:t>house</w:t>
      </w:r>
      <w:r w:rsidR="00304763" w:rsidRPr="00304763">
        <w:rPr>
          <w:i/>
          <w:spacing w:val="-4"/>
          <w:sz w:val="22"/>
          <w:szCs w:val="22"/>
        </w:rPr>
        <w:t xml:space="preserve"> </w:t>
      </w:r>
      <w:r w:rsidR="00304763" w:rsidRPr="00304763">
        <w:rPr>
          <w:i/>
          <w:spacing w:val="-2"/>
          <w:sz w:val="22"/>
          <w:szCs w:val="22"/>
        </w:rPr>
        <w:t>sites,</w:t>
      </w:r>
      <w:r w:rsidR="00304763" w:rsidRPr="00304763">
        <w:rPr>
          <w:i/>
          <w:spacing w:val="-5"/>
          <w:sz w:val="22"/>
          <w:szCs w:val="22"/>
        </w:rPr>
        <w:t xml:space="preserve"> </w:t>
      </w:r>
      <w:r w:rsidR="00304763" w:rsidRPr="00304763">
        <w:rPr>
          <w:i/>
          <w:spacing w:val="-2"/>
          <w:sz w:val="22"/>
          <w:szCs w:val="22"/>
        </w:rPr>
        <w:t>programs,</w:t>
      </w:r>
      <w:r w:rsidR="00304763" w:rsidRPr="00304763">
        <w:rPr>
          <w:i/>
          <w:sz w:val="22"/>
          <w:szCs w:val="22"/>
        </w:rPr>
        <w:t xml:space="preserve"> and</w:t>
      </w:r>
      <w:r w:rsidR="00304763" w:rsidRPr="00304763">
        <w:rPr>
          <w:i/>
          <w:spacing w:val="-7"/>
          <w:sz w:val="22"/>
          <w:szCs w:val="22"/>
        </w:rPr>
        <w:t xml:space="preserve"> </w:t>
      </w:r>
      <w:r w:rsidR="00304763" w:rsidRPr="00304763">
        <w:rPr>
          <w:i/>
          <w:spacing w:val="-2"/>
          <w:sz w:val="22"/>
          <w:szCs w:val="22"/>
        </w:rPr>
        <w:t>college operations.</w:t>
      </w:r>
      <w:r w:rsidR="00304763" w:rsidRPr="00304763">
        <w:rPr>
          <w:i/>
          <w:spacing w:val="53"/>
          <w:sz w:val="22"/>
          <w:szCs w:val="22"/>
        </w:rPr>
        <w:t xml:space="preserve"> </w:t>
      </w:r>
      <w:r w:rsidR="00304763" w:rsidRPr="00304763">
        <w:rPr>
          <w:i/>
          <w:spacing w:val="-2"/>
          <w:sz w:val="22"/>
          <w:szCs w:val="22"/>
        </w:rPr>
        <w:t>Safety</w:t>
      </w:r>
      <w:r w:rsidR="00304763" w:rsidRPr="00304763">
        <w:rPr>
          <w:i/>
          <w:spacing w:val="-7"/>
          <w:sz w:val="22"/>
          <w:szCs w:val="22"/>
        </w:rPr>
        <w:t xml:space="preserve"> </w:t>
      </w:r>
      <w:r w:rsidR="00304763" w:rsidRPr="00304763">
        <w:rPr>
          <w:i/>
          <w:spacing w:val="-1"/>
          <w:sz w:val="22"/>
          <w:szCs w:val="22"/>
        </w:rPr>
        <w:t>is</w:t>
      </w:r>
      <w:r w:rsidR="00304763" w:rsidRPr="00304763">
        <w:rPr>
          <w:i/>
          <w:sz w:val="22"/>
          <w:szCs w:val="22"/>
        </w:rPr>
        <w:t xml:space="preserve"> </w:t>
      </w:r>
      <w:r w:rsidR="00304763" w:rsidRPr="00304763">
        <w:rPr>
          <w:i/>
          <w:spacing w:val="-1"/>
          <w:sz w:val="22"/>
          <w:szCs w:val="22"/>
        </w:rPr>
        <w:t>to</w:t>
      </w:r>
      <w:r w:rsidR="00304763" w:rsidRPr="00304763">
        <w:rPr>
          <w:i/>
          <w:spacing w:val="-5"/>
          <w:sz w:val="22"/>
          <w:szCs w:val="22"/>
        </w:rPr>
        <w:t xml:space="preserve"> </w:t>
      </w:r>
      <w:r w:rsidR="00304763" w:rsidRPr="00304763">
        <w:rPr>
          <w:i/>
          <w:spacing w:val="-2"/>
          <w:sz w:val="22"/>
          <w:szCs w:val="22"/>
        </w:rPr>
        <w:t>review</w:t>
      </w:r>
      <w:r w:rsidR="00304763" w:rsidRPr="00304763">
        <w:rPr>
          <w:i/>
          <w:sz w:val="22"/>
          <w:szCs w:val="22"/>
        </w:rPr>
        <w:t xml:space="preserve"> </w:t>
      </w:r>
      <w:r w:rsidR="00304763" w:rsidRPr="00304763">
        <w:rPr>
          <w:i/>
          <w:spacing w:val="-1"/>
          <w:sz w:val="22"/>
          <w:szCs w:val="22"/>
        </w:rPr>
        <w:t>and</w:t>
      </w:r>
      <w:r w:rsidR="00304763" w:rsidRPr="00304763">
        <w:rPr>
          <w:i/>
          <w:spacing w:val="-5"/>
          <w:sz w:val="22"/>
          <w:szCs w:val="22"/>
        </w:rPr>
        <w:t xml:space="preserve"> </w:t>
      </w:r>
      <w:r w:rsidR="00304763" w:rsidRPr="00304763">
        <w:rPr>
          <w:i/>
          <w:spacing w:val="-2"/>
          <w:sz w:val="22"/>
          <w:szCs w:val="22"/>
        </w:rPr>
        <w:t>recommend procedures</w:t>
      </w:r>
      <w:r w:rsidR="00304763" w:rsidRPr="00304763">
        <w:rPr>
          <w:i/>
          <w:spacing w:val="-1"/>
          <w:sz w:val="22"/>
          <w:szCs w:val="22"/>
        </w:rPr>
        <w:t xml:space="preserve"> and</w:t>
      </w:r>
      <w:r w:rsidR="00304763" w:rsidRPr="00304763">
        <w:rPr>
          <w:i/>
          <w:spacing w:val="-3"/>
          <w:sz w:val="22"/>
          <w:szCs w:val="22"/>
        </w:rPr>
        <w:t xml:space="preserve"> </w:t>
      </w:r>
      <w:r w:rsidR="00304763" w:rsidRPr="00304763">
        <w:rPr>
          <w:i/>
          <w:spacing w:val="-2"/>
          <w:sz w:val="22"/>
          <w:szCs w:val="22"/>
        </w:rPr>
        <w:t xml:space="preserve">practices </w:t>
      </w:r>
      <w:r w:rsidR="00304763" w:rsidRPr="00304763">
        <w:rPr>
          <w:i/>
          <w:sz w:val="22"/>
          <w:szCs w:val="22"/>
        </w:rPr>
        <w:t>to</w:t>
      </w:r>
      <w:r w:rsidR="00304763" w:rsidRPr="00304763">
        <w:rPr>
          <w:i/>
          <w:spacing w:val="-3"/>
          <w:sz w:val="22"/>
          <w:szCs w:val="22"/>
        </w:rPr>
        <w:t xml:space="preserve"> </w:t>
      </w:r>
      <w:r w:rsidR="00304763" w:rsidRPr="00304763">
        <w:rPr>
          <w:i/>
          <w:spacing w:val="-1"/>
          <w:sz w:val="22"/>
          <w:szCs w:val="22"/>
        </w:rPr>
        <w:t>ensure</w:t>
      </w:r>
      <w:r w:rsidR="00304763" w:rsidRPr="00304763">
        <w:rPr>
          <w:i/>
          <w:sz w:val="22"/>
          <w:szCs w:val="22"/>
        </w:rPr>
        <w:t xml:space="preserve"> </w:t>
      </w:r>
      <w:r w:rsidR="00304763" w:rsidRPr="00304763">
        <w:rPr>
          <w:i/>
          <w:spacing w:val="-2"/>
          <w:sz w:val="22"/>
          <w:szCs w:val="22"/>
        </w:rPr>
        <w:t>maximum</w:t>
      </w:r>
      <w:r w:rsidR="00304763" w:rsidRPr="00304763">
        <w:rPr>
          <w:i/>
          <w:spacing w:val="-9"/>
          <w:sz w:val="22"/>
          <w:szCs w:val="22"/>
        </w:rPr>
        <w:t xml:space="preserve"> </w:t>
      </w:r>
      <w:r w:rsidR="00304763" w:rsidRPr="00304763">
        <w:rPr>
          <w:i/>
          <w:spacing w:val="-2"/>
          <w:sz w:val="22"/>
          <w:szCs w:val="22"/>
        </w:rPr>
        <w:t xml:space="preserve">levels </w:t>
      </w:r>
      <w:r w:rsidR="00304763" w:rsidRPr="00304763">
        <w:rPr>
          <w:i/>
          <w:sz w:val="22"/>
          <w:szCs w:val="22"/>
        </w:rPr>
        <w:t>of</w:t>
      </w:r>
      <w:r w:rsidR="00304763" w:rsidRPr="00304763">
        <w:rPr>
          <w:i/>
          <w:spacing w:val="1"/>
          <w:sz w:val="22"/>
          <w:szCs w:val="22"/>
        </w:rPr>
        <w:t xml:space="preserve"> </w:t>
      </w:r>
      <w:r w:rsidR="00304763" w:rsidRPr="00304763">
        <w:rPr>
          <w:i/>
          <w:spacing w:val="-1"/>
          <w:sz w:val="22"/>
          <w:szCs w:val="22"/>
        </w:rPr>
        <w:t>safety</w:t>
      </w:r>
      <w:r w:rsidR="00304763" w:rsidRPr="00304763">
        <w:rPr>
          <w:i/>
          <w:spacing w:val="-7"/>
          <w:sz w:val="22"/>
          <w:szCs w:val="22"/>
        </w:rPr>
        <w:t xml:space="preserve"> </w:t>
      </w:r>
      <w:r w:rsidR="00304763" w:rsidRPr="00304763">
        <w:rPr>
          <w:i/>
          <w:sz w:val="22"/>
          <w:szCs w:val="22"/>
        </w:rPr>
        <w:t>and</w:t>
      </w:r>
      <w:r w:rsidR="00304763" w:rsidRPr="00304763">
        <w:rPr>
          <w:i/>
          <w:spacing w:val="-2"/>
          <w:sz w:val="22"/>
          <w:szCs w:val="22"/>
        </w:rPr>
        <w:t xml:space="preserve"> </w:t>
      </w:r>
      <w:r w:rsidR="00304763" w:rsidRPr="00304763">
        <w:rPr>
          <w:i/>
          <w:spacing w:val="-1"/>
          <w:sz w:val="22"/>
          <w:szCs w:val="22"/>
        </w:rPr>
        <w:t>health</w:t>
      </w:r>
      <w:r w:rsidR="00304763" w:rsidRPr="00304763">
        <w:rPr>
          <w:i/>
          <w:spacing w:val="-3"/>
          <w:sz w:val="22"/>
          <w:szCs w:val="22"/>
        </w:rPr>
        <w:t xml:space="preserve"> </w:t>
      </w:r>
      <w:r w:rsidR="00304763" w:rsidRPr="00304763">
        <w:rPr>
          <w:i/>
          <w:spacing w:val="-2"/>
          <w:sz w:val="22"/>
          <w:szCs w:val="22"/>
        </w:rPr>
        <w:t>for all</w:t>
      </w:r>
      <w:r w:rsidR="00304763" w:rsidRPr="00304763">
        <w:rPr>
          <w:i/>
          <w:spacing w:val="-4"/>
          <w:sz w:val="22"/>
          <w:szCs w:val="22"/>
        </w:rPr>
        <w:t xml:space="preserve"> </w:t>
      </w:r>
      <w:r w:rsidR="00304763" w:rsidRPr="00304763">
        <w:rPr>
          <w:i/>
          <w:spacing w:val="-2"/>
          <w:sz w:val="22"/>
          <w:szCs w:val="22"/>
        </w:rPr>
        <w:t>College</w:t>
      </w:r>
      <w:r w:rsidR="00304763" w:rsidRPr="00304763">
        <w:rPr>
          <w:i/>
          <w:spacing w:val="1"/>
          <w:sz w:val="22"/>
          <w:szCs w:val="22"/>
        </w:rPr>
        <w:t xml:space="preserve"> </w:t>
      </w:r>
      <w:r w:rsidR="00304763" w:rsidRPr="00304763">
        <w:rPr>
          <w:i/>
          <w:spacing w:val="-2"/>
          <w:sz w:val="22"/>
          <w:szCs w:val="22"/>
        </w:rPr>
        <w:t>operations</w:t>
      </w:r>
      <w:r w:rsidR="00304763" w:rsidRPr="00304763">
        <w:rPr>
          <w:i/>
          <w:spacing w:val="-4"/>
          <w:sz w:val="22"/>
          <w:szCs w:val="22"/>
        </w:rPr>
        <w:t xml:space="preserve"> </w:t>
      </w:r>
      <w:r w:rsidR="00304763" w:rsidRPr="00304763">
        <w:rPr>
          <w:i/>
          <w:spacing w:val="-2"/>
          <w:sz w:val="22"/>
          <w:szCs w:val="22"/>
        </w:rPr>
        <w:t>including</w:t>
      </w:r>
      <w:r w:rsidR="00304763" w:rsidRPr="00304763">
        <w:rPr>
          <w:i/>
          <w:spacing w:val="-5"/>
          <w:sz w:val="22"/>
          <w:szCs w:val="22"/>
        </w:rPr>
        <w:t xml:space="preserve"> </w:t>
      </w:r>
      <w:r w:rsidR="00304763" w:rsidRPr="00304763">
        <w:rPr>
          <w:i/>
          <w:spacing w:val="-3"/>
          <w:sz w:val="22"/>
          <w:szCs w:val="22"/>
        </w:rPr>
        <w:t xml:space="preserve">ADA </w:t>
      </w:r>
      <w:r w:rsidR="00304763" w:rsidRPr="00304763">
        <w:rPr>
          <w:i/>
          <w:spacing w:val="-1"/>
          <w:sz w:val="22"/>
          <w:szCs w:val="22"/>
        </w:rPr>
        <w:t>compliance.</w:t>
      </w:r>
      <w:r w:rsidR="00304763" w:rsidRPr="00304763">
        <w:rPr>
          <w:i/>
          <w:spacing w:val="59"/>
          <w:sz w:val="22"/>
          <w:szCs w:val="22"/>
        </w:rPr>
        <w:t xml:space="preserve"> </w:t>
      </w:r>
      <w:r w:rsidR="00304763" w:rsidRPr="00304763">
        <w:rPr>
          <w:i/>
          <w:spacing w:val="-1"/>
          <w:sz w:val="22"/>
          <w:szCs w:val="22"/>
        </w:rPr>
        <w:t>The</w:t>
      </w:r>
      <w:r w:rsidR="00304763" w:rsidRPr="00304763">
        <w:rPr>
          <w:i/>
          <w:spacing w:val="-2"/>
          <w:sz w:val="22"/>
          <w:szCs w:val="22"/>
        </w:rPr>
        <w:t xml:space="preserve"> committee</w:t>
      </w:r>
      <w:r w:rsidR="00304763" w:rsidRPr="00304763">
        <w:rPr>
          <w:i/>
          <w:sz w:val="22"/>
          <w:szCs w:val="22"/>
        </w:rPr>
        <w:t xml:space="preserve"> </w:t>
      </w:r>
      <w:r w:rsidR="00304763" w:rsidRPr="00304763">
        <w:rPr>
          <w:i/>
          <w:spacing w:val="-2"/>
          <w:sz w:val="22"/>
          <w:szCs w:val="22"/>
        </w:rPr>
        <w:t>will</w:t>
      </w:r>
      <w:r w:rsidR="00304763" w:rsidRPr="00304763">
        <w:rPr>
          <w:i/>
          <w:spacing w:val="-4"/>
          <w:sz w:val="22"/>
          <w:szCs w:val="22"/>
        </w:rPr>
        <w:t xml:space="preserve"> </w:t>
      </w:r>
      <w:r w:rsidR="00304763" w:rsidRPr="00304763">
        <w:rPr>
          <w:i/>
          <w:spacing w:val="-2"/>
          <w:sz w:val="22"/>
          <w:szCs w:val="22"/>
        </w:rPr>
        <w:t xml:space="preserve">explore </w:t>
      </w:r>
      <w:r w:rsidR="00304763" w:rsidRPr="00304763">
        <w:rPr>
          <w:i/>
          <w:sz w:val="22"/>
          <w:szCs w:val="22"/>
        </w:rPr>
        <w:t xml:space="preserve">and </w:t>
      </w:r>
      <w:r w:rsidR="00304763" w:rsidRPr="00304763">
        <w:rPr>
          <w:i/>
          <w:spacing w:val="-2"/>
          <w:sz w:val="22"/>
          <w:szCs w:val="22"/>
        </w:rPr>
        <w:t>promote avenues of</w:t>
      </w:r>
      <w:r w:rsidR="00304763" w:rsidRPr="00304763">
        <w:rPr>
          <w:i/>
          <w:spacing w:val="1"/>
          <w:sz w:val="22"/>
          <w:szCs w:val="22"/>
        </w:rPr>
        <w:t xml:space="preserve"> </w:t>
      </w:r>
      <w:r w:rsidR="00304763" w:rsidRPr="00304763">
        <w:rPr>
          <w:i/>
          <w:spacing w:val="-2"/>
          <w:sz w:val="22"/>
          <w:szCs w:val="22"/>
        </w:rPr>
        <w:t>sustainability</w:t>
      </w:r>
      <w:r w:rsidR="00304763" w:rsidRPr="00304763">
        <w:rPr>
          <w:i/>
          <w:spacing w:val="-5"/>
          <w:sz w:val="22"/>
          <w:szCs w:val="22"/>
        </w:rPr>
        <w:t xml:space="preserve"> </w:t>
      </w:r>
      <w:r w:rsidR="00304763" w:rsidRPr="00304763">
        <w:rPr>
          <w:i/>
          <w:spacing w:val="-2"/>
          <w:sz w:val="22"/>
          <w:szCs w:val="22"/>
        </w:rPr>
        <w:t>that</w:t>
      </w:r>
      <w:r w:rsidR="00304763" w:rsidRPr="00304763">
        <w:rPr>
          <w:i/>
          <w:spacing w:val="1"/>
          <w:sz w:val="22"/>
          <w:szCs w:val="22"/>
        </w:rPr>
        <w:t xml:space="preserve"> </w:t>
      </w:r>
      <w:r w:rsidR="00304763" w:rsidRPr="00304763">
        <w:rPr>
          <w:i/>
          <w:spacing w:val="-2"/>
          <w:sz w:val="22"/>
          <w:szCs w:val="22"/>
        </w:rPr>
        <w:t>the</w:t>
      </w:r>
      <w:r w:rsidR="00304763" w:rsidRPr="00304763">
        <w:rPr>
          <w:i/>
          <w:spacing w:val="2"/>
          <w:sz w:val="22"/>
          <w:szCs w:val="22"/>
        </w:rPr>
        <w:t xml:space="preserve"> </w:t>
      </w:r>
      <w:r w:rsidR="00304763" w:rsidRPr="00304763">
        <w:rPr>
          <w:i/>
          <w:spacing w:val="-3"/>
          <w:sz w:val="22"/>
          <w:szCs w:val="22"/>
        </w:rPr>
        <w:t>College</w:t>
      </w:r>
      <w:r w:rsidR="00304763" w:rsidRPr="00304763">
        <w:rPr>
          <w:i/>
          <w:spacing w:val="-2"/>
          <w:sz w:val="22"/>
          <w:szCs w:val="22"/>
        </w:rPr>
        <w:t xml:space="preserve"> </w:t>
      </w:r>
      <w:r w:rsidR="00304763" w:rsidRPr="00304763">
        <w:rPr>
          <w:i/>
          <w:sz w:val="22"/>
          <w:szCs w:val="22"/>
        </w:rPr>
        <w:t xml:space="preserve">can </w:t>
      </w:r>
      <w:r w:rsidR="00304763" w:rsidRPr="00304763">
        <w:rPr>
          <w:i/>
          <w:spacing w:val="-1"/>
          <w:sz w:val="22"/>
          <w:szCs w:val="22"/>
        </w:rPr>
        <w:t xml:space="preserve">use </w:t>
      </w:r>
      <w:r w:rsidR="00304763" w:rsidRPr="00304763">
        <w:rPr>
          <w:i/>
          <w:sz w:val="22"/>
          <w:szCs w:val="22"/>
        </w:rPr>
        <w:t>to</w:t>
      </w:r>
      <w:r w:rsidR="00304763" w:rsidRPr="00304763">
        <w:rPr>
          <w:i/>
          <w:spacing w:val="-3"/>
          <w:sz w:val="22"/>
          <w:szCs w:val="22"/>
        </w:rPr>
        <w:t xml:space="preserve"> become</w:t>
      </w:r>
      <w:r w:rsidR="00304763" w:rsidRPr="00304763">
        <w:rPr>
          <w:i/>
          <w:spacing w:val="65"/>
          <w:sz w:val="22"/>
          <w:szCs w:val="22"/>
        </w:rPr>
        <w:t xml:space="preserve"> </w:t>
      </w:r>
      <w:r w:rsidR="00304763" w:rsidRPr="00304763">
        <w:rPr>
          <w:i/>
          <w:sz w:val="22"/>
          <w:szCs w:val="22"/>
        </w:rPr>
        <w:t xml:space="preserve">a </w:t>
      </w:r>
      <w:r w:rsidR="00304763" w:rsidRPr="00304763">
        <w:rPr>
          <w:i/>
          <w:spacing w:val="-2"/>
          <w:sz w:val="22"/>
          <w:szCs w:val="22"/>
        </w:rPr>
        <w:t>more environmentally</w:t>
      </w:r>
      <w:r w:rsidR="00304763" w:rsidRPr="00304763">
        <w:rPr>
          <w:i/>
          <w:spacing w:val="-5"/>
          <w:sz w:val="22"/>
          <w:szCs w:val="22"/>
        </w:rPr>
        <w:t xml:space="preserve"> </w:t>
      </w:r>
      <w:r w:rsidR="00304763" w:rsidRPr="00304763">
        <w:rPr>
          <w:i/>
          <w:spacing w:val="-2"/>
          <w:sz w:val="22"/>
          <w:szCs w:val="22"/>
        </w:rPr>
        <w:t>responsible campus.</w:t>
      </w:r>
      <w:r w:rsidR="00904322" w:rsidRPr="00304763">
        <w:rPr>
          <w:b/>
          <w:i/>
          <w:color w:val="A6A6A6" w:themeColor="background1" w:themeShade="A6"/>
          <w:sz w:val="20"/>
          <w:szCs w:val="20"/>
        </w:rPr>
        <w:t xml:space="preserve"> </w:t>
      </w:r>
    </w:p>
    <w:p w:rsidR="00904322" w:rsidRPr="00904322" w:rsidRDefault="00904322" w:rsidP="004F1032">
      <w:pPr>
        <w:spacing w:after="0" w:line="240" w:lineRule="auto"/>
        <w:rPr>
          <w:rFonts w:ascii="Times New Roman" w:hAnsi="Times New Roman" w:cs="Times New Roman"/>
          <w:b/>
          <w:sz w:val="20"/>
          <w:szCs w:val="20"/>
        </w:rPr>
      </w:pPr>
    </w:p>
    <w:p w:rsidR="004F1032" w:rsidRPr="00904322" w:rsidRDefault="004F1032" w:rsidP="004F1032">
      <w:pPr>
        <w:pStyle w:val="ListParagraph"/>
        <w:numPr>
          <w:ilvl w:val="0"/>
          <w:numId w:val="1"/>
        </w:numPr>
        <w:spacing w:after="0" w:line="240" w:lineRule="auto"/>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r w:rsidR="001A3EC0">
        <w:rPr>
          <w:rFonts w:ascii="Times New Roman" w:hAnsi="Times New Roman" w:cs="Times New Roman"/>
          <w:sz w:val="20"/>
          <w:szCs w:val="20"/>
        </w:rPr>
        <w:t>and Introduction</w:t>
      </w:r>
    </w:p>
    <w:p w:rsidR="004F1032" w:rsidRPr="00500EE3" w:rsidRDefault="004F1032" w:rsidP="004F1032">
      <w:pPr>
        <w:pStyle w:val="ListParagraph"/>
        <w:numPr>
          <w:ilvl w:val="1"/>
          <w:numId w:val="1"/>
        </w:numPr>
        <w:spacing w:after="0" w:line="240" w:lineRule="auto"/>
        <w:rPr>
          <w:rFonts w:ascii="Times New Roman" w:hAnsi="Times New Roman" w:cs="Times New Roman"/>
          <w:b/>
          <w:i/>
          <w:sz w:val="20"/>
          <w:szCs w:val="20"/>
        </w:rPr>
      </w:pPr>
      <w:r w:rsidRPr="00904322">
        <w:rPr>
          <w:rFonts w:ascii="Times New Roman" w:hAnsi="Times New Roman" w:cs="Times New Roman"/>
          <w:sz w:val="20"/>
          <w:szCs w:val="20"/>
        </w:rPr>
        <w:t>Adoption of Agenda</w:t>
      </w:r>
      <w:r w:rsidR="00500EE3">
        <w:rPr>
          <w:rFonts w:ascii="Times New Roman" w:hAnsi="Times New Roman" w:cs="Times New Roman"/>
          <w:sz w:val="20"/>
          <w:szCs w:val="20"/>
        </w:rPr>
        <w:t xml:space="preserve">: </w:t>
      </w:r>
      <w:r w:rsidR="00CC7030">
        <w:rPr>
          <w:rFonts w:ascii="Times New Roman" w:hAnsi="Times New Roman" w:cs="Times New Roman"/>
          <w:sz w:val="20"/>
          <w:szCs w:val="20"/>
        </w:rPr>
        <w:t xml:space="preserve"> </w:t>
      </w:r>
    </w:p>
    <w:p w:rsidR="00AF4E8B" w:rsidRPr="001A3EC0" w:rsidRDefault="004F1032" w:rsidP="004F1032">
      <w:pPr>
        <w:pStyle w:val="ListParagraph"/>
        <w:numPr>
          <w:ilvl w:val="1"/>
          <w:numId w:val="1"/>
        </w:numPr>
        <w:spacing w:after="0" w:line="240" w:lineRule="auto"/>
        <w:rPr>
          <w:rFonts w:ascii="Times New Roman" w:hAnsi="Times New Roman" w:cs="Times New Roman"/>
          <w:sz w:val="20"/>
          <w:szCs w:val="20"/>
        </w:rPr>
      </w:pPr>
      <w:r w:rsidRPr="001A3EC0">
        <w:rPr>
          <w:rFonts w:ascii="Times New Roman" w:hAnsi="Times New Roman" w:cs="Times New Roman"/>
          <w:sz w:val="20"/>
          <w:szCs w:val="20"/>
        </w:rPr>
        <w:t xml:space="preserve">Approval of </w:t>
      </w:r>
      <w:r w:rsidR="00CC7030" w:rsidRPr="001A3EC0">
        <w:rPr>
          <w:rFonts w:ascii="Times New Roman" w:hAnsi="Times New Roman" w:cs="Times New Roman"/>
          <w:sz w:val="20"/>
          <w:szCs w:val="20"/>
        </w:rPr>
        <w:t xml:space="preserve">FSSC </w:t>
      </w:r>
      <w:r w:rsidRPr="001A3EC0">
        <w:rPr>
          <w:rFonts w:ascii="Times New Roman" w:hAnsi="Times New Roman" w:cs="Times New Roman"/>
          <w:sz w:val="20"/>
          <w:szCs w:val="20"/>
        </w:rPr>
        <w:t>Minutes</w:t>
      </w:r>
      <w:r w:rsidRPr="001A3EC0">
        <w:rPr>
          <w:rFonts w:ascii="Times New Roman" w:hAnsi="Times New Roman" w:cs="Times New Roman"/>
          <w:b/>
          <w:i/>
          <w:sz w:val="20"/>
          <w:szCs w:val="20"/>
        </w:rPr>
        <w:t xml:space="preserve">: </w:t>
      </w:r>
      <w:r w:rsidR="000F77A4">
        <w:rPr>
          <w:rFonts w:ascii="Times New Roman" w:hAnsi="Times New Roman" w:cs="Times New Roman"/>
          <w:b/>
          <w:i/>
          <w:sz w:val="20"/>
          <w:szCs w:val="20"/>
        </w:rPr>
        <w:t>May 12, 201</w:t>
      </w:r>
      <w:r w:rsidR="00ED7B8C">
        <w:rPr>
          <w:rFonts w:ascii="Times New Roman" w:hAnsi="Times New Roman" w:cs="Times New Roman"/>
          <w:b/>
          <w:i/>
          <w:sz w:val="20"/>
          <w:szCs w:val="20"/>
        </w:rPr>
        <w:t>6</w:t>
      </w:r>
    </w:p>
    <w:p w:rsidR="001A3EC0" w:rsidRPr="001A3EC0" w:rsidRDefault="001A3EC0" w:rsidP="001A3EC0">
      <w:pPr>
        <w:pStyle w:val="ListParagraph"/>
        <w:spacing w:after="0" w:line="240" w:lineRule="auto"/>
        <w:rPr>
          <w:rFonts w:ascii="Times New Roman" w:hAnsi="Times New Roman" w:cs="Times New Roman"/>
          <w:sz w:val="20"/>
          <w:szCs w:val="20"/>
        </w:rPr>
      </w:pPr>
    </w:p>
    <w:p w:rsidR="004F1032" w:rsidRPr="001A3EC0" w:rsidRDefault="007724C1" w:rsidP="001A3EC0">
      <w:pPr>
        <w:pStyle w:val="ListParagraph"/>
        <w:numPr>
          <w:ilvl w:val="0"/>
          <w:numId w:val="1"/>
        </w:numPr>
        <w:spacing w:after="0" w:line="240" w:lineRule="auto"/>
        <w:rPr>
          <w:rFonts w:ascii="Times New Roman" w:hAnsi="Times New Roman" w:cs="Times New Roman"/>
          <w:b/>
          <w:sz w:val="20"/>
          <w:szCs w:val="20"/>
        </w:rPr>
      </w:pPr>
      <w:r w:rsidRPr="001A3EC0">
        <w:rPr>
          <w:rFonts w:ascii="Times New Roman" w:hAnsi="Times New Roman" w:cs="Times New Roman"/>
          <w:b/>
          <w:sz w:val="20"/>
          <w:szCs w:val="20"/>
        </w:rPr>
        <w:t xml:space="preserve">SPECIAL REPORTS &amp; </w:t>
      </w:r>
      <w:r w:rsidR="004F1032" w:rsidRPr="001A3EC0">
        <w:rPr>
          <w:rFonts w:ascii="Times New Roman" w:hAnsi="Times New Roman" w:cs="Times New Roman"/>
          <w:b/>
          <w:sz w:val="20"/>
          <w:szCs w:val="20"/>
        </w:rPr>
        <w:t>UPDATES</w:t>
      </w:r>
      <w:r w:rsidR="008F5CE9" w:rsidRPr="001A3EC0">
        <w:rPr>
          <w:rFonts w:ascii="Times New Roman" w:hAnsi="Times New Roman" w:cs="Times New Roman"/>
          <w:b/>
          <w:sz w:val="20"/>
          <w:szCs w:val="20"/>
        </w:rPr>
        <w:t xml:space="preserve"> </w:t>
      </w:r>
    </w:p>
    <w:p w:rsidR="00804C3D" w:rsidRPr="005D04CD" w:rsidRDefault="001A3EC0" w:rsidP="00AF4E8B">
      <w:pPr>
        <w:pStyle w:val="ListParagraph"/>
        <w:numPr>
          <w:ilvl w:val="1"/>
          <w:numId w:val="1"/>
        </w:numPr>
        <w:spacing w:after="0" w:line="240" w:lineRule="auto"/>
        <w:rPr>
          <w:rFonts w:ascii="Times New Roman" w:hAnsi="Times New Roman" w:cs="Times New Roman"/>
          <w:b/>
          <w:i/>
          <w:sz w:val="20"/>
          <w:szCs w:val="20"/>
        </w:rPr>
      </w:pPr>
      <w:r w:rsidRPr="001A3EC0">
        <w:rPr>
          <w:rFonts w:ascii="Cambria" w:hAnsi="Cambria" w:cs="Cambria"/>
          <w:spacing w:val="-2"/>
          <w:sz w:val="20"/>
          <w:szCs w:val="20"/>
        </w:rPr>
        <w:t>Review</w:t>
      </w:r>
      <w:r w:rsidRPr="001A3EC0">
        <w:rPr>
          <w:rFonts w:ascii="Cambria" w:hAnsi="Cambria" w:cs="Cambria"/>
          <w:spacing w:val="-1"/>
          <w:sz w:val="20"/>
          <w:szCs w:val="20"/>
        </w:rPr>
        <w:t xml:space="preserve"> </w:t>
      </w:r>
      <w:r w:rsidRPr="001A3EC0">
        <w:rPr>
          <w:rFonts w:ascii="Cambria" w:hAnsi="Cambria" w:cs="Cambria"/>
          <w:spacing w:val="-2"/>
          <w:sz w:val="20"/>
          <w:szCs w:val="20"/>
        </w:rPr>
        <w:t>the</w:t>
      </w:r>
      <w:r w:rsidRPr="001A3EC0">
        <w:rPr>
          <w:rFonts w:ascii="Cambria" w:hAnsi="Cambria" w:cs="Cambria"/>
          <w:sz w:val="20"/>
          <w:szCs w:val="20"/>
        </w:rPr>
        <w:t xml:space="preserve"> </w:t>
      </w:r>
      <w:r w:rsidRPr="001A3EC0">
        <w:rPr>
          <w:rFonts w:ascii="Cambria" w:hAnsi="Cambria" w:cs="Cambria"/>
          <w:spacing w:val="-2"/>
          <w:sz w:val="20"/>
          <w:szCs w:val="20"/>
        </w:rPr>
        <w:t>Mandate</w:t>
      </w:r>
      <w:r w:rsidRPr="001A3EC0">
        <w:rPr>
          <w:rFonts w:ascii="Cambria" w:hAnsi="Cambria" w:cs="Cambria"/>
          <w:spacing w:val="-5"/>
          <w:sz w:val="20"/>
          <w:szCs w:val="20"/>
        </w:rPr>
        <w:t xml:space="preserve"> </w:t>
      </w:r>
      <w:r w:rsidRPr="001A3EC0">
        <w:rPr>
          <w:rFonts w:ascii="Cambria" w:hAnsi="Cambria" w:cs="Cambria"/>
          <w:spacing w:val="-2"/>
          <w:sz w:val="20"/>
          <w:szCs w:val="20"/>
        </w:rPr>
        <w:t>and Charge</w:t>
      </w:r>
      <w:r w:rsidRPr="001A3EC0">
        <w:rPr>
          <w:rFonts w:ascii="Cambria" w:hAnsi="Cambria" w:cs="Cambria"/>
          <w:sz w:val="20"/>
          <w:szCs w:val="20"/>
        </w:rPr>
        <w:t xml:space="preserve"> </w:t>
      </w:r>
      <w:r w:rsidRPr="001A3EC0">
        <w:rPr>
          <w:rFonts w:ascii="Cambria" w:hAnsi="Cambria" w:cs="Cambria"/>
          <w:spacing w:val="-1"/>
          <w:sz w:val="20"/>
          <w:szCs w:val="20"/>
        </w:rPr>
        <w:t>of</w:t>
      </w:r>
      <w:r w:rsidRPr="001A3EC0">
        <w:rPr>
          <w:rFonts w:ascii="Cambria" w:hAnsi="Cambria" w:cs="Cambria"/>
          <w:spacing w:val="-8"/>
          <w:sz w:val="20"/>
          <w:szCs w:val="20"/>
        </w:rPr>
        <w:t xml:space="preserve"> </w:t>
      </w:r>
      <w:r w:rsidRPr="001A3EC0">
        <w:rPr>
          <w:rFonts w:ascii="Cambria" w:hAnsi="Cambria" w:cs="Cambria"/>
          <w:spacing w:val="-1"/>
          <w:sz w:val="20"/>
          <w:szCs w:val="20"/>
        </w:rPr>
        <w:t>the</w:t>
      </w:r>
      <w:r w:rsidRPr="001A3EC0">
        <w:rPr>
          <w:rFonts w:ascii="Cambria" w:hAnsi="Cambria" w:cs="Cambria"/>
          <w:spacing w:val="-2"/>
          <w:sz w:val="20"/>
          <w:szCs w:val="20"/>
        </w:rPr>
        <w:t xml:space="preserve"> Facilities,</w:t>
      </w:r>
      <w:r w:rsidRPr="001A3EC0">
        <w:rPr>
          <w:rFonts w:ascii="Cambria" w:hAnsi="Cambria" w:cs="Cambria"/>
          <w:spacing w:val="31"/>
          <w:sz w:val="20"/>
          <w:szCs w:val="20"/>
        </w:rPr>
        <w:t xml:space="preserve"> </w:t>
      </w:r>
      <w:r w:rsidRPr="001A3EC0">
        <w:rPr>
          <w:rFonts w:ascii="Cambria" w:hAnsi="Cambria" w:cs="Cambria"/>
          <w:spacing w:val="-2"/>
          <w:sz w:val="20"/>
          <w:szCs w:val="20"/>
        </w:rPr>
        <w:t>Sustainability</w:t>
      </w:r>
      <w:r w:rsidRPr="001A3EC0">
        <w:rPr>
          <w:rFonts w:ascii="Cambria" w:hAnsi="Cambria" w:cs="Cambria"/>
          <w:sz w:val="20"/>
          <w:szCs w:val="20"/>
        </w:rPr>
        <w:t xml:space="preserve"> </w:t>
      </w:r>
      <w:r w:rsidRPr="001A3EC0">
        <w:rPr>
          <w:rFonts w:ascii="Cambria" w:hAnsi="Cambria" w:cs="Cambria"/>
          <w:spacing w:val="-2"/>
          <w:sz w:val="20"/>
          <w:szCs w:val="20"/>
        </w:rPr>
        <w:t>and</w:t>
      </w:r>
      <w:r w:rsidRPr="001A3EC0">
        <w:rPr>
          <w:rFonts w:ascii="Cambria" w:hAnsi="Cambria" w:cs="Cambria"/>
          <w:spacing w:val="-4"/>
          <w:sz w:val="20"/>
          <w:szCs w:val="20"/>
        </w:rPr>
        <w:t xml:space="preserve"> </w:t>
      </w:r>
      <w:r w:rsidRPr="001A3EC0">
        <w:rPr>
          <w:rFonts w:ascii="Cambria" w:hAnsi="Cambria" w:cs="Cambria"/>
          <w:spacing w:val="-2"/>
          <w:sz w:val="20"/>
          <w:szCs w:val="20"/>
        </w:rPr>
        <w:t>Safety Committee</w:t>
      </w:r>
      <w:r w:rsidRPr="001A3EC0">
        <w:rPr>
          <w:rFonts w:ascii="Cambria" w:hAnsi="Cambria" w:cs="Cambria"/>
          <w:spacing w:val="-5"/>
          <w:sz w:val="20"/>
          <w:szCs w:val="20"/>
        </w:rPr>
        <w:t xml:space="preserve"> </w:t>
      </w:r>
      <w:r w:rsidRPr="001A3EC0">
        <w:rPr>
          <w:rFonts w:ascii="Cambria" w:hAnsi="Cambria" w:cs="Cambria"/>
          <w:spacing w:val="-2"/>
          <w:sz w:val="20"/>
          <w:szCs w:val="20"/>
        </w:rPr>
        <w:t>(FSSC)</w:t>
      </w:r>
      <w:r w:rsidR="00804C3D" w:rsidRPr="001A3EC0">
        <w:rPr>
          <w:rFonts w:ascii="Times New Roman" w:hAnsi="Times New Roman" w:cs="Times New Roman"/>
          <w:sz w:val="20"/>
          <w:szCs w:val="20"/>
        </w:rPr>
        <w:t xml:space="preserve"> </w:t>
      </w:r>
      <w:r w:rsidR="00804C3D">
        <w:rPr>
          <w:rFonts w:ascii="Times New Roman" w:hAnsi="Times New Roman" w:cs="Times New Roman"/>
          <w:sz w:val="20"/>
          <w:szCs w:val="20"/>
        </w:rPr>
        <w:t xml:space="preserve">– </w:t>
      </w:r>
      <w:r>
        <w:rPr>
          <w:rFonts w:ascii="Times New Roman" w:hAnsi="Times New Roman" w:cs="Times New Roman"/>
          <w:b/>
          <w:i/>
          <w:sz w:val="20"/>
          <w:szCs w:val="20"/>
        </w:rPr>
        <w:t>Christine Nguyen</w:t>
      </w:r>
    </w:p>
    <w:p w:rsidR="00A1522D" w:rsidRPr="00804C3D" w:rsidRDefault="001A3EC0" w:rsidP="00AF4E8B">
      <w:pPr>
        <w:pStyle w:val="ListParagraph"/>
        <w:numPr>
          <w:ilvl w:val="1"/>
          <w:numId w:val="1"/>
        </w:numPr>
        <w:spacing w:after="0" w:line="240" w:lineRule="auto"/>
        <w:rPr>
          <w:rFonts w:ascii="Times New Roman" w:hAnsi="Times New Roman" w:cs="Times New Roman"/>
          <w:b/>
          <w:i/>
          <w:sz w:val="20"/>
          <w:szCs w:val="20"/>
        </w:rPr>
      </w:pPr>
      <w:r w:rsidRPr="001A3EC0">
        <w:rPr>
          <w:rFonts w:ascii="Cambria" w:hAnsi="Cambria" w:cs="Cambria"/>
          <w:spacing w:val="-2"/>
          <w:sz w:val="20"/>
          <w:szCs w:val="20"/>
        </w:rPr>
        <w:t>Review</w:t>
      </w:r>
      <w:r w:rsidRPr="001A3EC0">
        <w:rPr>
          <w:rFonts w:ascii="Cambria" w:hAnsi="Cambria" w:cs="Cambria"/>
          <w:spacing w:val="-1"/>
          <w:sz w:val="20"/>
          <w:szCs w:val="20"/>
        </w:rPr>
        <w:t xml:space="preserve"> </w:t>
      </w:r>
      <w:r w:rsidRPr="001A3EC0">
        <w:rPr>
          <w:rFonts w:ascii="Cambria" w:hAnsi="Cambria" w:cs="Cambria"/>
          <w:spacing w:val="-2"/>
          <w:sz w:val="20"/>
          <w:szCs w:val="20"/>
        </w:rPr>
        <w:t>the</w:t>
      </w:r>
      <w:r w:rsidRPr="001A3EC0">
        <w:rPr>
          <w:rFonts w:ascii="Cambria" w:hAnsi="Cambria" w:cs="Cambria"/>
          <w:spacing w:val="-5"/>
          <w:sz w:val="20"/>
          <w:szCs w:val="20"/>
        </w:rPr>
        <w:t xml:space="preserve"> </w:t>
      </w:r>
      <w:r w:rsidRPr="001A3EC0">
        <w:rPr>
          <w:rFonts w:ascii="Cambria" w:hAnsi="Cambria" w:cs="Cambria"/>
          <w:spacing w:val="-2"/>
          <w:sz w:val="20"/>
          <w:szCs w:val="20"/>
        </w:rPr>
        <w:t>composition</w:t>
      </w:r>
      <w:r w:rsidRPr="001A3EC0">
        <w:rPr>
          <w:rFonts w:ascii="Cambria" w:hAnsi="Cambria" w:cs="Cambria"/>
          <w:sz w:val="20"/>
          <w:szCs w:val="20"/>
        </w:rPr>
        <w:t xml:space="preserve"> </w:t>
      </w:r>
      <w:r w:rsidRPr="001A3EC0">
        <w:rPr>
          <w:rFonts w:ascii="Cambria" w:hAnsi="Cambria" w:cs="Cambria"/>
          <w:spacing w:val="-3"/>
          <w:sz w:val="20"/>
          <w:szCs w:val="20"/>
        </w:rPr>
        <w:t>role</w:t>
      </w:r>
      <w:r w:rsidRPr="001A3EC0">
        <w:rPr>
          <w:rFonts w:ascii="Cambria" w:hAnsi="Cambria" w:cs="Cambria"/>
          <w:spacing w:val="-2"/>
          <w:sz w:val="20"/>
          <w:szCs w:val="20"/>
        </w:rPr>
        <w:t xml:space="preserve"> and responsibility </w:t>
      </w:r>
      <w:r w:rsidRPr="001A3EC0">
        <w:rPr>
          <w:rFonts w:ascii="Cambria" w:hAnsi="Cambria" w:cs="Cambria"/>
          <w:spacing w:val="-1"/>
          <w:sz w:val="20"/>
          <w:szCs w:val="20"/>
        </w:rPr>
        <w:t>of</w:t>
      </w:r>
      <w:r w:rsidRPr="001A3EC0">
        <w:rPr>
          <w:rFonts w:ascii="Cambria" w:hAnsi="Cambria" w:cs="Cambria"/>
          <w:spacing w:val="-3"/>
          <w:sz w:val="20"/>
          <w:szCs w:val="20"/>
        </w:rPr>
        <w:t xml:space="preserve"> </w:t>
      </w:r>
      <w:r w:rsidRPr="001A3EC0">
        <w:rPr>
          <w:rFonts w:ascii="Cambria" w:hAnsi="Cambria" w:cs="Cambria"/>
          <w:spacing w:val="-1"/>
          <w:sz w:val="20"/>
          <w:szCs w:val="20"/>
        </w:rPr>
        <w:t>the</w:t>
      </w:r>
      <w:r w:rsidRPr="001A3EC0">
        <w:rPr>
          <w:rFonts w:ascii="Cambria" w:hAnsi="Cambria" w:cs="Cambria"/>
          <w:spacing w:val="39"/>
          <w:sz w:val="20"/>
          <w:szCs w:val="20"/>
        </w:rPr>
        <w:t xml:space="preserve"> </w:t>
      </w:r>
      <w:r w:rsidRPr="001A3EC0">
        <w:rPr>
          <w:rFonts w:ascii="Cambria" w:hAnsi="Cambria" w:cs="Cambria"/>
          <w:spacing w:val="-1"/>
          <w:sz w:val="20"/>
          <w:szCs w:val="20"/>
        </w:rPr>
        <w:t>FSSC</w:t>
      </w:r>
      <w:r w:rsidRPr="001A3EC0">
        <w:rPr>
          <w:rFonts w:ascii="Cambria" w:hAnsi="Cambria" w:cs="Cambria"/>
          <w:spacing w:val="-2"/>
          <w:sz w:val="20"/>
          <w:szCs w:val="20"/>
        </w:rPr>
        <w:t xml:space="preserve"> members</w:t>
      </w:r>
      <w:r w:rsidR="005A112A" w:rsidRPr="00804C3D">
        <w:rPr>
          <w:rFonts w:ascii="Times New Roman" w:hAnsi="Times New Roman" w:cs="Times New Roman"/>
          <w:sz w:val="20"/>
          <w:szCs w:val="20"/>
        </w:rPr>
        <w:t xml:space="preserve"> – </w:t>
      </w:r>
      <w:r>
        <w:rPr>
          <w:rFonts w:ascii="Times New Roman" w:hAnsi="Times New Roman" w:cs="Times New Roman"/>
          <w:b/>
          <w:i/>
          <w:sz w:val="20"/>
          <w:szCs w:val="20"/>
        </w:rPr>
        <w:t>Christine Nguyen</w:t>
      </w:r>
    </w:p>
    <w:p w:rsidR="00500EE3" w:rsidRPr="006755DF" w:rsidRDefault="005F6943" w:rsidP="00AF4E8B">
      <w:pPr>
        <w:pStyle w:val="ListParagraph"/>
        <w:spacing w:after="0" w:line="240" w:lineRule="auto"/>
        <w:ind w:left="360"/>
        <w:rPr>
          <w:rFonts w:ascii="Times New Roman" w:hAnsi="Times New Roman" w:cs="Times New Roman"/>
          <w:b/>
          <w:i/>
          <w:sz w:val="20"/>
          <w:szCs w:val="20"/>
        </w:rPr>
      </w:pPr>
      <w:r>
        <w:rPr>
          <w:rFonts w:ascii="Times New Roman" w:hAnsi="Times New Roman" w:cs="Times New Roman"/>
          <w:sz w:val="20"/>
          <w:szCs w:val="20"/>
        </w:rPr>
        <w:t>2.3</w:t>
      </w:r>
      <w:r w:rsidR="006755DF">
        <w:rPr>
          <w:rFonts w:ascii="Times New Roman" w:hAnsi="Times New Roman" w:cs="Times New Roman"/>
          <w:sz w:val="20"/>
          <w:szCs w:val="20"/>
        </w:rPr>
        <w:t xml:space="preserve">  </w:t>
      </w:r>
      <w:r w:rsidR="00500EE3">
        <w:rPr>
          <w:rFonts w:ascii="Times New Roman" w:hAnsi="Times New Roman" w:cs="Times New Roman"/>
          <w:sz w:val="20"/>
          <w:szCs w:val="20"/>
        </w:rPr>
        <w:t xml:space="preserve"> </w:t>
      </w:r>
      <w:r w:rsidR="001A3EC0" w:rsidRPr="001A3EC0">
        <w:rPr>
          <w:rFonts w:ascii="Cambria" w:hAnsi="Cambria" w:cs="Cambria"/>
          <w:spacing w:val="-2"/>
          <w:sz w:val="20"/>
          <w:szCs w:val="20"/>
        </w:rPr>
        <w:t>Le-</w:t>
      </w:r>
      <w:proofErr w:type="spellStart"/>
      <w:r w:rsidR="001A3EC0" w:rsidRPr="001A3EC0">
        <w:rPr>
          <w:rFonts w:ascii="Cambria" w:hAnsi="Cambria" w:cs="Cambria"/>
          <w:spacing w:val="-2"/>
          <w:sz w:val="20"/>
          <w:szCs w:val="20"/>
        </w:rPr>
        <w:t>Jao</w:t>
      </w:r>
      <w:proofErr w:type="spellEnd"/>
      <w:r w:rsidR="001A3EC0" w:rsidRPr="001A3EC0">
        <w:rPr>
          <w:rFonts w:ascii="Cambria" w:hAnsi="Cambria" w:cs="Cambria"/>
          <w:spacing w:val="-2"/>
          <w:sz w:val="20"/>
          <w:szCs w:val="20"/>
        </w:rPr>
        <w:t xml:space="preserve"> Student</w:t>
      </w:r>
      <w:r w:rsidR="001A3EC0" w:rsidRPr="001A3EC0">
        <w:rPr>
          <w:rFonts w:ascii="Cambria" w:hAnsi="Cambria" w:cs="Cambria"/>
          <w:spacing w:val="-6"/>
          <w:sz w:val="20"/>
          <w:szCs w:val="20"/>
        </w:rPr>
        <w:t xml:space="preserve"> </w:t>
      </w:r>
      <w:r w:rsidR="001A3EC0" w:rsidRPr="001A3EC0">
        <w:rPr>
          <w:rFonts w:ascii="Cambria" w:hAnsi="Cambria" w:cs="Cambria"/>
          <w:spacing w:val="-2"/>
          <w:sz w:val="20"/>
          <w:szCs w:val="20"/>
        </w:rPr>
        <w:t>Center</w:t>
      </w:r>
      <w:r w:rsidR="001A3EC0" w:rsidRPr="001A3EC0">
        <w:rPr>
          <w:rFonts w:ascii="Cambria" w:hAnsi="Cambria" w:cs="Cambria"/>
          <w:spacing w:val="-3"/>
          <w:sz w:val="20"/>
          <w:szCs w:val="20"/>
        </w:rPr>
        <w:t xml:space="preserve"> Expansion</w:t>
      </w:r>
      <w:r w:rsidR="001A3EC0" w:rsidRPr="001A3EC0">
        <w:rPr>
          <w:rFonts w:ascii="Cambria" w:hAnsi="Cambria" w:cs="Cambria"/>
          <w:spacing w:val="-5"/>
          <w:sz w:val="20"/>
          <w:szCs w:val="20"/>
        </w:rPr>
        <w:t xml:space="preserve"> </w:t>
      </w:r>
      <w:r w:rsidR="001A3EC0" w:rsidRPr="001A3EC0">
        <w:rPr>
          <w:rFonts w:ascii="Cambria" w:hAnsi="Cambria" w:cs="Cambria"/>
          <w:spacing w:val="-2"/>
          <w:sz w:val="20"/>
          <w:szCs w:val="20"/>
        </w:rPr>
        <w:t>Update</w:t>
      </w:r>
      <w:r w:rsidR="001A3EC0">
        <w:rPr>
          <w:rFonts w:ascii="Times New Roman" w:hAnsi="Times New Roman" w:cs="Times New Roman"/>
          <w:sz w:val="20"/>
          <w:szCs w:val="20"/>
        </w:rPr>
        <w:t xml:space="preserve"> -</w:t>
      </w:r>
      <w:r w:rsidR="006755DF">
        <w:rPr>
          <w:rFonts w:ascii="Times New Roman" w:hAnsi="Times New Roman" w:cs="Times New Roman"/>
          <w:sz w:val="20"/>
          <w:szCs w:val="20"/>
        </w:rPr>
        <w:t xml:space="preserve"> </w:t>
      </w:r>
      <w:r w:rsidR="001A3EC0">
        <w:rPr>
          <w:rFonts w:ascii="Times New Roman" w:hAnsi="Times New Roman" w:cs="Times New Roman"/>
          <w:b/>
          <w:i/>
          <w:sz w:val="20"/>
          <w:szCs w:val="20"/>
        </w:rPr>
        <w:t xml:space="preserve">Dave </w:t>
      </w:r>
      <w:proofErr w:type="gramStart"/>
      <w:r w:rsidR="001A3EC0">
        <w:rPr>
          <w:rFonts w:ascii="Times New Roman" w:hAnsi="Times New Roman" w:cs="Times New Roman"/>
          <w:b/>
          <w:i/>
          <w:sz w:val="20"/>
          <w:szCs w:val="20"/>
        </w:rPr>
        <w:t>Cant</w:t>
      </w:r>
      <w:proofErr w:type="gramEnd"/>
    </w:p>
    <w:p w:rsidR="00500EE3" w:rsidRDefault="00500EE3" w:rsidP="00AF4E8B">
      <w:pPr>
        <w:pStyle w:val="ListParagraph"/>
        <w:spacing w:after="0" w:line="240" w:lineRule="auto"/>
        <w:ind w:left="360"/>
        <w:rPr>
          <w:rFonts w:ascii="Times New Roman" w:hAnsi="Times New Roman" w:cs="Times New Roman"/>
          <w:b/>
          <w:i/>
          <w:sz w:val="20"/>
          <w:szCs w:val="20"/>
        </w:rPr>
      </w:pPr>
      <w:r>
        <w:rPr>
          <w:rFonts w:ascii="Times New Roman" w:hAnsi="Times New Roman" w:cs="Times New Roman"/>
          <w:sz w:val="20"/>
          <w:szCs w:val="20"/>
        </w:rPr>
        <w:t>2.</w:t>
      </w:r>
      <w:r w:rsidR="005F6943">
        <w:rPr>
          <w:rFonts w:ascii="Times New Roman" w:hAnsi="Times New Roman" w:cs="Times New Roman"/>
          <w:sz w:val="20"/>
          <w:szCs w:val="20"/>
        </w:rPr>
        <w:t>4</w:t>
      </w:r>
      <w:r w:rsidR="006755DF">
        <w:rPr>
          <w:rFonts w:ascii="Times New Roman" w:hAnsi="Times New Roman" w:cs="Times New Roman"/>
          <w:sz w:val="20"/>
          <w:szCs w:val="20"/>
        </w:rPr>
        <w:t xml:space="preserve">  </w:t>
      </w:r>
      <w:r w:rsidR="003E0224">
        <w:rPr>
          <w:rFonts w:ascii="Times New Roman" w:hAnsi="Times New Roman" w:cs="Times New Roman"/>
          <w:sz w:val="20"/>
          <w:szCs w:val="20"/>
        </w:rPr>
        <w:t xml:space="preserve"> </w:t>
      </w:r>
      <w:r w:rsidR="001A3EC0" w:rsidRPr="001A3EC0">
        <w:rPr>
          <w:rFonts w:ascii="Cambria" w:hAnsi="Cambria" w:cs="Cambria"/>
          <w:spacing w:val="-2"/>
          <w:sz w:val="20"/>
          <w:szCs w:val="20"/>
        </w:rPr>
        <w:t>College Center</w:t>
      </w:r>
      <w:r w:rsidR="001A3EC0" w:rsidRPr="001A3EC0">
        <w:rPr>
          <w:rFonts w:ascii="Cambria" w:hAnsi="Cambria" w:cs="Cambria"/>
          <w:spacing w:val="-5"/>
          <w:sz w:val="20"/>
          <w:szCs w:val="20"/>
        </w:rPr>
        <w:t xml:space="preserve"> </w:t>
      </w:r>
      <w:bookmarkStart w:id="0" w:name="_GoBack"/>
      <w:bookmarkEnd w:id="0"/>
      <w:r w:rsidR="001A3EC0" w:rsidRPr="001A3EC0">
        <w:rPr>
          <w:rFonts w:ascii="Cambria" w:hAnsi="Cambria" w:cs="Cambria"/>
          <w:spacing w:val="-2"/>
          <w:sz w:val="20"/>
          <w:szCs w:val="20"/>
        </w:rPr>
        <w:t>Restroom</w:t>
      </w:r>
      <w:r w:rsidR="001A3EC0" w:rsidRPr="001A3EC0">
        <w:rPr>
          <w:rFonts w:ascii="Cambria" w:hAnsi="Cambria" w:cs="Cambria"/>
          <w:spacing w:val="-5"/>
          <w:sz w:val="20"/>
          <w:szCs w:val="20"/>
        </w:rPr>
        <w:t xml:space="preserve"> </w:t>
      </w:r>
      <w:r w:rsidR="001A3EC0" w:rsidRPr="001A3EC0">
        <w:rPr>
          <w:rFonts w:ascii="Cambria" w:hAnsi="Cambria" w:cs="Cambria"/>
          <w:spacing w:val="-2"/>
          <w:sz w:val="20"/>
          <w:szCs w:val="20"/>
        </w:rPr>
        <w:t>Renovation Update</w:t>
      </w:r>
      <w:r w:rsidR="001A3EC0">
        <w:rPr>
          <w:rFonts w:ascii="Times New Roman" w:hAnsi="Times New Roman" w:cs="Times New Roman"/>
          <w:sz w:val="20"/>
          <w:szCs w:val="20"/>
        </w:rPr>
        <w:t xml:space="preserve"> - </w:t>
      </w:r>
      <w:r w:rsidR="001A3EC0">
        <w:rPr>
          <w:rFonts w:ascii="Times New Roman" w:hAnsi="Times New Roman" w:cs="Times New Roman"/>
          <w:b/>
          <w:i/>
          <w:sz w:val="20"/>
          <w:szCs w:val="20"/>
        </w:rPr>
        <w:t xml:space="preserve">Dave </w:t>
      </w:r>
      <w:proofErr w:type="gramStart"/>
      <w:r w:rsidR="001A3EC0">
        <w:rPr>
          <w:rFonts w:ascii="Times New Roman" w:hAnsi="Times New Roman" w:cs="Times New Roman"/>
          <w:b/>
          <w:i/>
          <w:sz w:val="20"/>
          <w:szCs w:val="20"/>
        </w:rPr>
        <w:t>Cant</w:t>
      </w:r>
      <w:proofErr w:type="gramEnd"/>
    </w:p>
    <w:p w:rsidR="007445D3" w:rsidRPr="007445D3" w:rsidRDefault="00FF4021" w:rsidP="007445D3">
      <w:pPr>
        <w:pStyle w:val="ListParagraph"/>
        <w:numPr>
          <w:ilvl w:val="1"/>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A3EC0" w:rsidRPr="001A3EC0">
        <w:rPr>
          <w:rFonts w:ascii="Cambria" w:hAnsi="Cambria" w:cs="Cambria"/>
          <w:spacing w:val="-2"/>
          <w:sz w:val="20"/>
          <w:szCs w:val="20"/>
        </w:rPr>
        <w:t>College Center Boiler Update</w:t>
      </w:r>
      <w:r w:rsidR="001A3EC0" w:rsidRPr="001A3EC0">
        <w:rPr>
          <w:rFonts w:ascii="Times New Roman" w:hAnsi="Times New Roman" w:cs="Times New Roman"/>
          <w:sz w:val="20"/>
          <w:szCs w:val="20"/>
        </w:rPr>
        <w:t xml:space="preserve"> </w:t>
      </w:r>
      <w:r w:rsidR="001A3EC0">
        <w:rPr>
          <w:rFonts w:ascii="Times New Roman" w:hAnsi="Times New Roman" w:cs="Times New Roman"/>
          <w:sz w:val="20"/>
          <w:szCs w:val="20"/>
        </w:rPr>
        <w:t xml:space="preserve">– </w:t>
      </w:r>
      <w:r w:rsidR="001A3EC0">
        <w:rPr>
          <w:rFonts w:ascii="Times New Roman" w:hAnsi="Times New Roman" w:cs="Times New Roman"/>
          <w:b/>
          <w:i/>
          <w:sz w:val="20"/>
          <w:szCs w:val="20"/>
        </w:rPr>
        <w:t xml:space="preserve">Dave </w:t>
      </w:r>
      <w:proofErr w:type="gramStart"/>
      <w:r w:rsidR="001A3EC0">
        <w:rPr>
          <w:rFonts w:ascii="Times New Roman" w:hAnsi="Times New Roman" w:cs="Times New Roman"/>
          <w:b/>
          <w:i/>
          <w:sz w:val="20"/>
          <w:szCs w:val="20"/>
        </w:rPr>
        <w:t>Cant</w:t>
      </w:r>
      <w:proofErr w:type="gramEnd"/>
    </w:p>
    <w:p w:rsidR="007445D3" w:rsidRPr="007445D3" w:rsidRDefault="007445D3" w:rsidP="007445D3">
      <w:pPr>
        <w:pStyle w:val="ListParagraph"/>
        <w:numPr>
          <w:ilvl w:val="1"/>
          <w:numId w:val="3"/>
        </w:numPr>
        <w:spacing w:after="0" w:line="240" w:lineRule="auto"/>
        <w:rPr>
          <w:rFonts w:ascii="Times New Roman" w:hAnsi="Times New Roman" w:cs="Times New Roman"/>
          <w:sz w:val="20"/>
          <w:szCs w:val="20"/>
        </w:rPr>
      </w:pPr>
      <w:r w:rsidRPr="007445D3">
        <w:rPr>
          <w:rFonts w:ascii="Times New Roman" w:hAnsi="Times New Roman" w:cs="Times New Roman"/>
          <w:sz w:val="20"/>
          <w:szCs w:val="20"/>
        </w:rPr>
        <w:t>Security Camera/ Paging System</w:t>
      </w:r>
      <w:r>
        <w:rPr>
          <w:rFonts w:ascii="Times New Roman" w:hAnsi="Times New Roman" w:cs="Times New Roman"/>
          <w:b/>
          <w:i/>
          <w:sz w:val="20"/>
          <w:szCs w:val="20"/>
        </w:rPr>
        <w:t xml:space="preserve"> – Mike Colver</w:t>
      </w:r>
    </w:p>
    <w:p w:rsidR="000D50D3" w:rsidRDefault="000D50D3" w:rsidP="007445D3">
      <w:pPr>
        <w:pStyle w:val="ListParagraph"/>
        <w:numPr>
          <w:ilvl w:val="1"/>
          <w:numId w:val="3"/>
        </w:numPr>
        <w:spacing w:after="0" w:line="240" w:lineRule="auto"/>
        <w:rPr>
          <w:rFonts w:ascii="Times New Roman" w:hAnsi="Times New Roman" w:cs="Times New Roman"/>
          <w:sz w:val="20"/>
          <w:szCs w:val="20"/>
        </w:rPr>
      </w:pPr>
      <w:r w:rsidRPr="000D50D3">
        <w:rPr>
          <w:rFonts w:ascii="Times New Roman" w:hAnsi="Times New Roman" w:cs="Times New Roman"/>
          <w:sz w:val="20"/>
          <w:szCs w:val="20"/>
        </w:rPr>
        <w:t>Communications Update</w:t>
      </w:r>
      <w:r w:rsidR="008D7BF9">
        <w:rPr>
          <w:rFonts w:ascii="Times New Roman" w:hAnsi="Times New Roman" w:cs="Times New Roman"/>
          <w:sz w:val="20"/>
          <w:szCs w:val="20"/>
        </w:rPr>
        <w:t xml:space="preserve"> (radios, </w:t>
      </w:r>
      <w:r w:rsidR="00F74628">
        <w:rPr>
          <w:rFonts w:ascii="Times New Roman" w:hAnsi="Times New Roman" w:cs="Times New Roman"/>
          <w:sz w:val="20"/>
          <w:szCs w:val="20"/>
        </w:rPr>
        <w:t xml:space="preserve">officer cell phones, </w:t>
      </w:r>
      <w:r w:rsidR="008D7BF9">
        <w:rPr>
          <w:rFonts w:ascii="Times New Roman" w:hAnsi="Times New Roman" w:cs="Times New Roman"/>
          <w:sz w:val="20"/>
          <w:szCs w:val="20"/>
        </w:rPr>
        <w:t>Regroup)</w:t>
      </w:r>
      <w:r>
        <w:rPr>
          <w:rFonts w:ascii="Times New Roman" w:hAnsi="Times New Roman" w:cs="Times New Roman"/>
          <w:sz w:val="20"/>
          <w:szCs w:val="20"/>
        </w:rPr>
        <w:t xml:space="preserve"> – </w:t>
      </w:r>
      <w:r>
        <w:rPr>
          <w:rFonts w:ascii="Times New Roman" w:hAnsi="Times New Roman" w:cs="Times New Roman"/>
          <w:b/>
          <w:i/>
          <w:sz w:val="20"/>
          <w:szCs w:val="20"/>
        </w:rPr>
        <w:t>Mike Colver</w:t>
      </w:r>
    </w:p>
    <w:p w:rsidR="000D50D3" w:rsidRPr="000D50D3" w:rsidRDefault="000D50D3" w:rsidP="007445D3">
      <w:pPr>
        <w:pStyle w:val="ListParagraph"/>
        <w:numPr>
          <w:ilvl w:val="1"/>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Emergency Guide – </w:t>
      </w:r>
      <w:r>
        <w:rPr>
          <w:rFonts w:ascii="Times New Roman" w:hAnsi="Times New Roman" w:cs="Times New Roman"/>
          <w:b/>
          <w:i/>
          <w:sz w:val="20"/>
          <w:szCs w:val="20"/>
        </w:rPr>
        <w:t>Mike Colver</w:t>
      </w:r>
    </w:p>
    <w:p w:rsidR="000D50D3" w:rsidRPr="004A7DB0" w:rsidRDefault="000D50D3" w:rsidP="007445D3">
      <w:pPr>
        <w:pStyle w:val="ListParagraph"/>
        <w:numPr>
          <w:ilvl w:val="1"/>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Great Shakeout – </w:t>
      </w:r>
      <w:r>
        <w:rPr>
          <w:rFonts w:ascii="Times New Roman" w:hAnsi="Times New Roman" w:cs="Times New Roman"/>
          <w:b/>
          <w:i/>
          <w:sz w:val="20"/>
          <w:szCs w:val="20"/>
        </w:rPr>
        <w:t>Mike Colver</w:t>
      </w:r>
    </w:p>
    <w:p w:rsidR="004A7DB0" w:rsidRPr="000F77A4" w:rsidRDefault="004A7DB0" w:rsidP="004A7DB0">
      <w:pPr>
        <w:pStyle w:val="ListParagraph"/>
        <w:numPr>
          <w:ilvl w:val="1"/>
          <w:numId w:val="3"/>
        </w:numPr>
        <w:spacing w:after="0" w:line="240" w:lineRule="auto"/>
        <w:rPr>
          <w:rFonts w:ascii="Times New Roman" w:hAnsi="Times New Roman" w:cs="Times New Roman"/>
          <w:sz w:val="20"/>
          <w:szCs w:val="20"/>
        </w:rPr>
      </w:pPr>
      <w:r w:rsidRPr="007445D3">
        <w:rPr>
          <w:rFonts w:ascii="Times New Roman" w:hAnsi="Times New Roman" w:cs="Times New Roman"/>
          <w:sz w:val="20"/>
          <w:szCs w:val="20"/>
        </w:rPr>
        <w:t>Campus Security Site Update</w:t>
      </w:r>
      <w:r>
        <w:rPr>
          <w:rFonts w:ascii="Times New Roman" w:hAnsi="Times New Roman" w:cs="Times New Roman"/>
          <w:b/>
          <w:i/>
          <w:sz w:val="20"/>
          <w:szCs w:val="20"/>
        </w:rPr>
        <w:t xml:space="preserve"> – Mike Colver</w:t>
      </w:r>
    </w:p>
    <w:p w:rsidR="000F77A4" w:rsidRPr="000F77A4" w:rsidRDefault="000F77A4" w:rsidP="000F77A4">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2.1</w:t>
      </w:r>
      <w:r w:rsidR="005F6943">
        <w:rPr>
          <w:rFonts w:ascii="Times New Roman" w:hAnsi="Times New Roman" w:cs="Times New Roman"/>
          <w:sz w:val="20"/>
          <w:szCs w:val="20"/>
        </w:rPr>
        <w:t>1</w:t>
      </w:r>
      <w:r>
        <w:rPr>
          <w:rFonts w:ascii="Times New Roman" w:hAnsi="Times New Roman" w:cs="Times New Roman"/>
          <w:sz w:val="20"/>
          <w:szCs w:val="20"/>
        </w:rPr>
        <w:t xml:space="preserve"> Newport Banning Ranch Development – </w:t>
      </w:r>
      <w:r w:rsidRPr="000F77A4">
        <w:rPr>
          <w:rFonts w:ascii="Times New Roman" w:hAnsi="Times New Roman" w:cs="Times New Roman"/>
          <w:b/>
          <w:i/>
          <w:sz w:val="20"/>
          <w:szCs w:val="20"/>
        </w:rPr>
        <w:t>Christine Nguyen</w:t>
      </w:r>
    </w:p>
    <w:p w:rsidR="00FF4021" w:rsidRDefault="00FF4021" w:rsidP="00FF4021">
      <w:pPr>
        <w:pStyle w:val="ListParagraph"/>
        <w:spacing w:after="0" w:line="240" w:lineRule="auto"/>
        <w:rPr>
          <w:rFonts w:ascii="Times New Roman" w:hAnsi="Times New Roman" w:cs="Times New Roman"/>
          <w:sz w:val="20"/>
          <w:szCs w:val="20"/>
        </w:rPr>
      </w:pPr>
    </w:p>
    <w:p w:rsidR="00FF4021" w:rsidRDefault="00FF4021" w:rsidP="00FF4021">
      <w:pPr>
        <w:pStyle w:val="ListParagraph"/>
        <w:numPr>
          <w:ilvl w:val="0"/>
          <w:numId w:val="1"/>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ACTION ITEMS </w:t>
      </w:r>
    </w:p>
    <w:p w:rsidR="000F77A4" w:rsidRPr="000F77A4" w:rsidRDefault="000F77A4" w:rsidP="000F77A4">
      <w:pPr>
        <w:pStyle w:val="ListParagraph"/>
        <w:numPr>
          <w:ilvl w:val="1"/>
          <w:numId w:val="1"/>
        </w:numPr>
        <w:spacing w:after="0" w:line="240" w:lineRule="auto"/>
        <w:rPr>
          <w:rFonts w:ascii="Times New Roman" w:hAnsi="Times New Roman" w:cs="Times New Roman"/>
          <w:sz w:val="20"/>
          <w:szCs w:val="20"/>
        </w:rPr>
      </w:pPr>
      <w:r w:rsidRPr="000F77A4">
        <w:rPr>
          <w:rFonts w:ascii="Times New Roman" w:hAnsi="Times New Roman" w:cs="Times New Roman"/>
          <w:sz w:val="20"/>
          <w:szCs w:val="20"/>
          <w:u w:val="single"/>
        </w:rPr>
        <w:t>Follow-Up on Action Items from March 10, 2016 meeting</w:t>
      </w:r>
      <w:r w:rsidRPr="000F77A4">
        <w:rPr>
          <w:rFonts w:ascii="Times New Roman" w:hAnsi="Times New Roman" w:cs="Times New Roman"/>
          <w:i/>
          <w:sz w:val="20"/>
          <w:szCs w:val="20"/>
        </w:rPr>
        <w:t xml:space="preserve"> (new items)</w:t>
      </w:r>
      <w:r w:rsidRPr="000F77A4">
        <w:rPr>
          <w:rFonts w:ascii="Times New Roman" w:hAnsi="Times New Roman" w:cs="Times New Roman"/>
          <w:sz w:val="20"/>
          <w:szCs w:val="20"/>
        </w:rPr>
        <w:t>:</w:t>
      </w:r>
    </w:p>
    <w:p w:rsidR="000F77A4" w:rsidRPr="000F77A4" w:rsidRDefault="000F77A4" w:rsidP="000F77A4">
      <w:pPr>
        <w:pStyle w:val="ListParagraph"/>
        <w:spacing w:after="0" w:line="240" w:lineRule="auto"/>
        <w:ind w:left="1440" w:hanging="720"/>
        <w:rPr>
          <w:rFonts w:ascii="Times New Roman" w:hAnsi="Times New Roman" w:cs="Times New Roman"/>
          <w:b/>
          <w:sz w:val="20"/>
          <w:szCs w:val="20"/>
        </w:rPr>
      </w:pPr>
      <w:r w:rsidRPr="000F77A4">
        <w:rPr>
          <w:rFonts w:ascii="Times New Roman" w:hAnsi="Times New Roman" w:cs="Times New Roman"/>
          <w:sz w:val="20"/>
          <w:szCs w:val="20"/>
        </w:rPr>
        <w:t>3.1.1</w:t>
      </w:r>
      <w:r w:rsidRPr="000F77A4">
        <w:rPr>
          <w:rFonts w:ascii="Times New Roman" w:hAnsi="Times New Roman" w:cs="Times New Roman"/>
          <w:sz w:val="20"/>
          <w:szCs w:val="20"/>
        </w:rPr>
        <w:tab/>
        <w:t>Dave Cant will check code requirements for Office of Instruction Exit sign request</w:t>
      </w:r>
      <w:r>
        <w:rPr>
          <w:rFonts w:ascii="Times New Roman" w:hAnsi="Times New Roman" w:cs="Times New Roman"/>
          <w:sz w:val="20"/>
          <w:szCs w:val="20"/>
        </w:rPr>
        <w:t xml:space="preserve"> and email finding to Brenda</w:t>
      </w:r>
      <w:r w:rsidRPr="000F77A4">
        <w:rPr>
          <w:rFonts w:ascii="Times New Roman" w:hAnsi="Times New Roman" w:cs="Times New Roman"/>
          <w:sz w:val="20"/>
          <w:szCs w:val="20"/>
        </w:rPr>
        <w:t>.</w:t>
      </w:r>
    </w:p>
    <w:p w:rsidR="000F77A4" w:rsidRPr="000F77A4" w:rsidRDefault="000F77A4" w:rsidP="000F77A4">
      <w:pPr>
        <w:pStyle w:val="ListParagraph"/>
        <w:numPr>
          <w:ilvl w:val="1"/>
          <w:numId w:val="1"/>
        </w:numPr>
        <w:spacing w:after="0" w:line="240" w:lineRule="auto"/>
        <w:rPr>
          <w:rFonts w:ascii="Times New Roman" w:hAnsi="Times New Roman" w:cs="Times New Roman"/>
          <w:sz w:val="20"/>
          <w:szCs w:val="20"/>
        </w:rPr>
      </w:pPr>
      <w:r w:rsidRPr="000F77A4">
        <w:rPr>
          <w:rFonts w:ascii="Times New Roman" w:hAnsi="Times New Roman" w:cs="Times New Roman"/>
          <w:sz w:val="20"/>
          <w:szCs w:val="20"/>
          <w:u w:val="single"/>
        </w:rPr>
        <w:t xml:space="preserve">Follow-Up on Action Items from May 12, 2015 meeting </w:t>
      </w:r>
      <w:r w:rsidRPr="000F77A4">
        <w:rPr>
          <w:rFonts w:ascii="Times New Roman" w:hAnsi="Times New Roman" w:cs="Times New Roman"/>
          <w:i/>
          <w:sz w:val="20"/>
          <w:szCs w:val="20"/>
          <w:u w:val="single"/>
        </w:rPr>
        <w:t>(new items)</w:t>
      </w:r>
      <w:r w:rsidRPr="000F77A4">
        <w:rPr>
          <w:rFonts w:ascii="Times New Roman" w:hAnsi="Times New Roman" w:cs="Times New Roman"/>
          <w:sz w:val="20"/>
          <w:szCs w:val="20"/>
        </w:rPr>
        <w:t>:</w:t>
      </w:r>
    </w:p>
    <w:p w:rsidR="000F77A4" w:rsidRPr="000F77A4" w:rsidRDefault="000F77A4" w:rsidP="000F77A4">
      <w:pPr>
        <w:pStyle w:val="ListParagraph"/>
        <w:numPr>
          <w:ilvl w:val="2"/>
          <w:numId w:val="1"/>
        </w:numPr>
        <w:spacing w:after="0" w:line="240" w:lineRule="auto"/>
        <w:ind w:left="1440"/>
        <w:rPr>
          <w:rFonts w:ascii="Times New Roman" w:hAnsi="Times New Roman" w:cs="Times New Roman"/>
          <w:b/>
          <w:i/>
          <w:sz w:val="20"/>
          <w:szCs w:val="20"/>
        </w:rPr>
      </w:pPr>
      <w:r w:rsidRPr="000F77A4">
        <w:rPr>
          <w:rFonts w:ascii="Times New Roman" w:hAnsi="Times New Roman" w:cs="Times New Roman"/>
          <w:sz w:val="20"/>
          <w:szCs w:val="20"/>
        </w:rPr>
        <w:t>Kathy McKindley will follow up with the vendor regarding additional key card programming options and report back to the committee.</w:t>
      </w:r>
    </w:p>
    <w:p w:rsidR="000F77A4" w:rsidRPr="000F77A4" w:rsidRDefault="000F77A4" w:rsidP="000F77A4">
      <w:pPr>
        <w:pStyle w:val="ListParagraph"/>
        <w:numPr>
          <w:ilvl w:val="2"/>
          <w:numId w:val="1"/>
        </w:numPr>
        <w:spacing w:after="0" w:line="240" w:lineRule="auto"/>
        <w:ind w:left="1440"/>
        <w:rPr>
          <w:rFonts w:ascii="Times New Roman" w:hAnsi="Times New Roman" w:cs="Times New Roman"/>
          <w:b/>
          <w:i/>
          <w:sz w:val="20"/>
          <w:szCs w:val="20"/>
        </w:rPr>
      </w:pPr>
      <w:r w:rsidRPr="000F77A4">
        <w:rPr>
          <w:rFonts w:ascii="Times New Roman" w:hAnsi="Times New Roman" w:cs="Times New Roman"/>
          <w:sz w:val="20"/>
          <w:szCs w:val="20"/>
        </w:rPr>
        <w:t>Kathy McKindley will provide an update on the key card process and door entry system to the committee in the fall.</w:t>
      </w:r>
    </w:p>
    <w:p w:rsidR="000F77A4" w:rsidRPr="000F77A4" w:rsidRDefault="000F77A4" w:rsidP="000F77A4">
      <w:pPr>
        <w:pStyle w:val="ListParagraph"/>
        <w:numPr>
          <w:ilvl w:val="2"/>
          <w:numId w:val="1"/>
        </w:numPr>
        <w:spacing w:after="0" w:line="240" w:lineRule="auto"/>
        <w:ind w:left="1440"/>
        <w:rPr>
          <w:rFonts w:ascii="Times New Roman" w:hAnsi="Times New Roman" w:cs="Times New Roman"/>
          <w:b/>
          <w:i/>
          <w:sz w:val="20"/>
          <w:szCs w:val="20"/>
        </w:rPr>
      </w:pPr>
      <w:r w:rsidRPr="000F77A4">
        <w:rPr>
          <w:rFonts w:ascii="Times New Roman" w:hAnsi="Times New Roman" w:cs="Times New Roman"/>
          <w:sz w:val="20"/>
          <w:szCs w:val="20"/>
        </w:rPr>
        <w:t>Kathy McKindley will schedule a meeting between Christine, Kathy, Vince, and Nhadira to discuss how to advise faculty and staff of upcoming procedures during construction at Le-</w:t>
      </w:r>
      <w:proofErr w:type="spellStart"/>
      <w:r w:rsidRPr="000F77A4">
        <w:rPr>
          <w:rFonts w:ascii="Times New Roman" w:hAnsi="Times New Roman" w:cs="Times New Roman"/>
          <w:sz w:val="20"/>
          <w:szCs w:val="20"/>
        </w:rPr>
        <w:t>Jao</w:t>
      </w:r>
      <w:proofErr w:type="spellEnd"/>
      <w:r w:rsidRPr="000F77A4">
        <w:rPr>
          <w:rFonts w:ascii="Times New Roman" w:hAnsi="Times New Roman" w:cs="Times New Roman"/>
          <w:sz w:val="20"/>
          <w:szCs w:val="20"/>
        </w:rPr>
        <w:t>.</w:t>
      </w:r>
    </w:p>
    <w:p w:rsidR="000F77A4" w:rsidRPr="000F77A4" w:rsidRDefault="000F77A4" w:rsidP="000F77A4">
      <w:pPr>
        <w:pStyle w:val="ListParagraph"/>
        <w:numPr>
          <w:ilvl w:val="2"/>
          <w:numId w:val="1"/>
        </w:numPr>
        <w:spacing w:after="0" w:line="240" w:lineRule="auto"/>
        <w:ind w:left="1440"/>
        <w:rPr>
          <w:rFonts w:ascii="Times New Roman" w:hAnsi="Times New Roman" w:cs="Times New Roman"/>
          <w:b/>
          <w:i/>
          <w:sz w:val="20"/>
          <w:szCs w:val="20"/>
        </w:rPr>
      </w:pPr>
      <w:r w:rsidRPr="000F77A4">
        <w:rPr>
          <w:rFonts w:ascii="Times New Roman" w:hAnsi="Times New Roman" w:cs="Times New Roman"/>
          <w:sz w:val="20"/>
          <w:szCs w:val="20"/>
        </w:rPr>
        <w:t>Kathy McKindley will provide supporting documentation regarding cleanup and carpet replacement costs of classroom areas for Cabinet to review.</w:t>
      </w:r>
    </w:p>
    <w:p w:rsidR="000F77A4" w:rsidRPr="000F77A4" w:rsidRDefault="000F77A4" w:rsidP="000F77A4">
      <w:pPr>
        <w:pStyle w:val="ListParagraph"/>
        <w:numPr>
          <w:ilvl w:val="2"/>
          <w:numId w:val="1"/>
        </w:numPr>
        <w:spacing w:after="0" w:line="240" w:lineRule="auto"/>
        <w:ind w:left="1440"/>
        <w:rPr>
          <w:rFonts w:ascii="Times New Roman" w:hAnsi="Times New Roman" w:cs="Times New Roman"/>
          <w:b/>
          <w:i/>
          <w:sz w:val="20"/>
          <w:szCs w:val="20"/>
        </w:rPr>
      </w:pPr>
      <w:r w:rsidRPr="000F77A4">
        <w:rPr>
          <w:rFonts w:ascii="Times New Roman" w:hAnsi="Times New Roman" w:cs="Times New Roman"/>
          <w:sz w:val="20"/>
          <w:szCs w:val="20"/>
        </w:rPr>
        <w:t>Christine will request that deans work with staff regarding food issues in staffing areas.</w:t>
      </w:r>
    </w:p>
    <w:p w:rsidR="00284034" w:rsidRPr="003321CF" w:rsidRDefault="003321CF" w:rsidP="003321CF">
      <w:pPr>
        <w:spacing w:after="0" w:line="240" w:lineRule="auto"/>
        <w:rPr>
          <w:rFonts w:ascii="Times New Roman" w:hAnsi="Times New Roman" w:cs="Times New Roman"/>
          <w:sz w:val="20"/>
          <w:szCs w:val="20"/>
        </w:rPr>
      </w:pPr>
      <w:r w:rsidRPr="003321CF">
        <w:rPr>
          <w:rFonts w:ascii="Times New Roman" w:hAnsi="Times New Roman" w:cs="Times New Roman"/>
          <w:b/>
          <w:i/>
          <w:sz w:val="20"/>
          <w:szCs w:val="20"/>
        </w:rPr>
        <w:t xml:space="preserve">      </w:t>
      </w:r>
    </w:p>
    <w:p w:rsidR="004F1032" w:rsidRPr="001A3EC0" w:rsidRDefault="007724C1" w:rsidP="001A3EC0">
      <w:pPr>
        <w:pStyle w:val="ListParagraph"/>
        <w:numPr>
          <w:ilvl w:val="0"/>
          <w:numId w:val="1"/>
        </w:numPr>
        <w:spacing w:after="0" w:line="240" w:lineRule="auto"/>
        <w:rPr>
          <w:rFonts w:ascii="Times New Roman" w:hAnsi="Times New Roman" w:cs="Times New Roman"/>
          <w:b/>
          <w:sz w:val="20"/>
          <w:szCs w:val="20"/>
        </w:rPr>
      </w:pPr>
      <w:r w:rsidRPr="001A3EC0">
        <w:rPr>
          <w:rFonts w:ascii="Times New Roman" w:hAnsi="Times New Roman" w:cs="Times New Roman"/>
          <w:b/>
          <w:sz w:val="20"/>
          <w:szCs w:val="20"/>
        </w:rPr>
        <w:t xml:space="preserve">STANDING </w:t>
      </w:r>
      <w:r w:rsidR="004F1032" w:rsidRPr="001A3EC0">
        <w:rPr>
          <w:rFonts w:ascii="Times New Roman" w:hAnsi="Times New Roman" w:cs="Times New Roman"/>
          <w:b/>
          <w:sz w:val="20"/>
          <w:szCs w:val="20"/>
        </w:rPr>
        <w:t xml:space="preserve">REPORTS </w:t>
      </w:r>
    </w:p>
    <w:p w:rsidR="00904322" w:rsidRPr="001A3EC0" w:rsidRDefault="001A3EC0" w:rsidP="001A3EC0">
      <w:pPr>
        <w:spacing w:after="0" w:line="240" w:lineRule="auto"/>
        <w:ind w:left="360"/>
        <w:rPr>
          <w:rFonts w:ascii="Times New Roman" w:hAnsi="Times New Roman" w:cs="Times New Roman"/>
          <w:b/>
          <w:i/>
          <w:sz w:val="20"/>
          <w:szCs w:val="20"/>
        </w:rPr>
      </w:pPr>
      <w:proofErr w:type="gramStart"/>
      <w:r>
        <w:rPr>
          <w:rFonts w:ascii="Times New Roman" w:hAnsi="Times New Roman" w:cs="Times New Roman"/>
          <w:sz w:val="20"/>
          <w:szCs w:val="20"/>
        </w:rPr>
        <w:t>4.1</w:t>
      </w:r>
      <w:r w:rsidR="000F77A4">
        <w:rPr>
          <w:rFonts w:ascii="Times New Roman" w:hAnsi="Times New Roman" w:cs="Times New Roman"/>
          <w:sz w:val="20"/>
          <w:szCs w:val="20"/>
        </w:rPr>
        <w:t xml:space="preserve">  Le</w:t>
      </w:r>
      <w:proofErr w:type="gramEnd"/>
      <w:r w:rsidR="000F77A4">
        <w:rPr>
          <w:rFonts w:ascii="Times New Roman" w:hAnsi="Times New Roman" w:cs="Times New Roman"/>
          <w:sz w:val="20"/>
          <w:szCs w:val="20"/>
        </w:rPr>
        <w:t>-</w:t>
      </w:r>
      <w:proofErr w:type="spellStart"/>
      <w:r w:rsidR="000F77A4">
        <w:rPr>
          <w:rFonts w:ascii="Times New Roman" w:hAnsi="Times New Roman" w:cs="Times New Roman"/>
          <w:sz w:val="20"/>
          <w:szCs w:val="20"/>
        </w:rPr>
        <w:t>Jao</w:t>
      </w:r>
      <w:proofErr w:type="spellEnd"/>
      <w:r w:rsidR="000F77A4">
        <w:rPr>
          <w:rFonts w:ascii="Times New Roman" w:hAnsi="Times New Roman" w:cs="Times New Roman"/>
          <w:sz w:val="20"/>
          <w:szCs w:val="20"/>
        </w:rPr>
        <w:t xml:space="preserve"> Center</w:t>
      </w:r>
      <w:r w:rsidR="00FF4021">
        <w:rPr>
          <w:rFonts w:ascii="Times New Roman" w:hAnsi="Times New Roman" w:cs="Times New Roman"/>
          <w:sz w:val="20"/>
          <w:szCs w:val="20"/>
        </w:rPr>
        <w:t xml:space="preserve"> - </w:t>
      </w:r>
      <w:r w:rsidR="00CC7030" w:rsidRPr="001A3EC0">
        <w:rPr>
          <w:rFonts w:ascii="Times New Roman" w:hAnsi="Times New Roman" w:cs="Times New Roman"/>
          <w:b/>
          <w:i/>
          <w:sz w:val="20"/>
          <w:szCs w:val="20"/>
        </w:rPr>
        <w:t>Janice DeBattista</w:t>
      </w:r>
    </w:p>
    <w:p w:rsidR="00904322" w:rsidRPr="001A3EC0" w:rsidRDefault="001A3EC0" w:rsidP="001A3EC0">
      <w:pPr>
        <w:spacing w:after="0" w:line="240" w:lineRule="auto"/>
        <w:ind w:left="360"/>
        <w:rPr>
          <w:rFonts w:ascii="Times New Roman" w:hAnsi="Times New Roman" w:cs="Times New Roman"/>
          <w:b/>
          <w:i/>
          <w:sz w:val="20"/>
          <w:szCs w:val="20"/>
        </w:rPr>
      </w:pPr>
      <w:proofErr w:type="gramStart"/>
      <w:r>
        <w:rPr>
          <w:rFonts w:ascii="Times New Roman" w:hAnsi="Times New Roman" w:cs="Times New Roman"/>
          <w:sz w:val="20"/>
          <w:szCs w:val="20"/>
        </w:rPr>
        <w:t>4.2</w:t>
      </w:r>
      <w:r w:rsidR="000F77A4">
        <w:rPr>
          <w:rFonts w:ascii="Times New Roman" w:hAnsi="Times New Roman" w:cs="Times New Roman"/>
          <w:sz w:val="20"/>
          <w:szCs w:val="20"/>
        </w:rPr>
        <w:t xml:space="preserve">  Newport</w:t>
      </w:r>
      <w:proofErr w:type="gramEnd"/>
      <w:r w:rsidR="000F77A4">
        <w:rPr>
          <w:rFonts w:ascii="Times New Roman" w:hAnsi="Times New Roman" w:cs="Times New Roman"/>
          <w:sz w:val="20"/>
          <w:szCs w:val="20"/>
        </w:rPr>
        <w:t xml:space="preserve"> Beach Center</w:t>
      </w:r>
      <w:r w:rsidR="00FF4021">
        <w:rPr>
          <w:rFonts w:ascii="Times New Roman" w:hAnsi="Times New Roman" w:cs="Times New Roman"/>
          <w:sz w:val="20"/>
          <w:szCs w:val="20"/>
        </w:rPr>
        <w:t xml:space="preserve"> - </w:t>
      </w:r>
      <w:r w:rsidR="00CC7030" w:rsidRPr="001A3EC0">
        <w:rPr>
          <w:rFonts w:ascii="Times New Roman" w:hAnsi="Times New Roman" w:cs="Times New Roman"/>
          <w:b/>
          <w:i/>
          <w:sz w:val="20"/>
          <w:szCs w:val="20"/>
        </w:rPr>
        <w:t>Kathy Bledsoe</w:t>
      </w:r>
    </w:p>
    <w:p w:rsidR="00904322" w:rsidRPr="001A3EC0" w:rsidRDefault="001A3EC0" w:rsidP="001A3EC0">
      <w:pPr>
        <w:spacing w:after="0" w:line="240" w:lineRule="auto"/>
        <w:ind w:left="360"/>
        <w:rPr>
          <w:rFonts w:ascii="Times New Roman" w:hAnsi="Times New Roman" w:cs="Times New Roman"/>
          <w:b/>
          <w:i/>
          <w:sz w:val="20"/>
          <w:szCs w:val="20"/>
        </w:rPr>
      </w:pPr>
      <w:proofErr w:type="gramStart"/>
      <w:r>
        <w:rPr>
          <w:rFonts w:ascii="Times New Roman" w:hAnsi="Times New Roman" w:cs="Times New Roman"/>
          <w:sz w:val="20"/>
          <w:szCs w:val="20"/>
        </w:rPr>
        <w:t>4.3</w:t>
      </w:r>
      <w:r w:rsidR="000F77A4">
        <w:rPr>
          <w:rFonts w:ascii="Times New Roman" w:hAnsi="Times New Roman" w:cs="Times New Roman"/>
          <w:sz w:val="20"/>
          <w:szCs w:val="20"/>
        </w:rPr>
        <w:t xml:space="preserve">  Garden</w:t>
      </w:r>
      <w:proofErr w:type="gramEnd"/>
      <w:r w:rsidR="000F77A4">
        <w:rPr>
          <w:rFonts w:ascii="Times New Roman" w:hAnsi="Times New Roman" w:cs="Times New Roman"/>
          <w:sz w:val="20"/>
          <w:szCs w:val="20"/>
        </w:rPr>
        <w:t xml:space="preserve"> Grove Center</w:t>
      </w:r>
      <w:r w:rsidR="00FF4021">
        <w:rPr>
          <w:rFonts w:ascii="Times New Roman" w:hAnsi="Times New Roman" w:cs="Times New Roman"/>
          <w:sz w:val="20"/>
          <w:szCs w:val="20"/>
        </w:rPr>
        <w:t xml:space="preserve"> - </w:t>
      </w:r>
      <w:r w:rsidR="00CC7030" w:rsidRPr="001A3EC0">
        <w:rPr>
          <w:rFonts w:ascii="Times New Roman" w:hAnsi="Times New Roman" w:cs="Times New Roman"/>
          <w:b/>
          <w:i/>
          <w:sz w:val="20"/>
          <w:szCs w:val="20"/>
        </w:rPr>
        <w:t>Cynthia Berry</w:t>
      </w:r>
    </w:p>
    <w:p w:rsidR="008F5CE9" w:rsidRDefault="001A3EC0" w:rsidP="001A3EC0">
      <w:pPr>
        <w:spacing w:after="0" w:line="240" w:lineRule="auto"/>
        <w:ind w:left="360"/>
        <w:rPr>
          <w:rFonts w:ascii="Times New Roman" w:hAnsi="Times New Roman" w:cs="Times New Roman"/>
          <w:b/>
          <w:i/>
          <w:sz w:val="20"/>
          <w:szCs w:val="20"/>
        </w:rPr>
      </w:pPr>
      <w:proofErr w:type="gramStart"/>
      <w:r>
        <w:rPr>
          <w:rFonts w:ascii="Times New Roman" w:hAnsi="Times New Roman" w:cs="Times New Roman"/>
          <w:sz w:val="20"/>
          <w:szCs w:val="20"/>
        </w:rPr>
        <w:t>4.4</w:t>
      </w:r>
      <w:r w:rsidR="000F77A4">
        <w:rPr>
          <w:rFonts w:ascii="Times New Roman" w:hAnsi="Times New Roman" w:cs="Times New Roman"/>
          <w:sz w:val="20"/>
          <w:szCs w:val="20"/>
        </w:rPr>
        <w:t xml:space="preserve">  </w:t>
      </w:r>
      <w:r w:rsidR="00FF4021">
        <w:rPr>
          <w:rFonts w:ascii="Times New Roman" w:hAnsi="Times New Roman" w:cs="Times New Roman"/>
          <w:sz w:val="20"/>
          <w:szCs w:val="20"/>
        </w:rPr>
        <w:t>College</w:t>
      </w:r>
      <w:proofErr w:type="gramEnd"/>
      <w:r w:rsidR="00FF4021">
        <w:rPr>
          <w:rFonts w:ascii="Times New Roman" w:hAnsi="Times New Roman" w:cs="Times New Roman"/>
          <w:sz w:val="20"/>
          <w:szCs w:val="20"/>
        </w:rPr>
        <w:t xml:space="preserve"> Center - </w:t>
      </w:r>
      <w:r w:rsidR="008F5CE9" w:rsidRPr="001A3EC0">
        <w:rPr>
          <w:rFonts w:ascii="Times New Roman" w:hAnsi="Times New Roman" w:cs="Times New Roman"/>
          <w:b/>
          <w:i/>
          <w:sz w:val="20"/>
          <w:szCs w:val="20"/>
        </w:rPr>
        <w:t>Dave Cant</w:t>
      </w:r>
    </w:p>
    <w:p w:rsidR="000F77A4" w:rsidRPr="000F77A4" w:rsidRDefault="000F77A4" w:rsidP="001A3EC0">
      <w:pPr>
        <w:spacing w:after="0" w:line="240" w:lineRule="auto"/>
        <w:ind w:left="360"/>
        <w:rPr>
          <w:rFonts w:ascii="Times New Roman" w:hAnsi="Times New Roman" w:cs="Times New Roman"/>
          <w:sz w:val="20"/>
          <w:szCs w:val="20"/>
        </w:rPr>
      </w:pPr>
      <w:proofErr w:type="gramStart"/>
      <w:r>
        <w:rPr>
          <w:rFonts w:ascii="Times New Roman" w:hAnsi="Times New Roman" w:cs="Times New Roman"/>
          <w:sz w:val="20"/>
          <w:szCs w:val="20"/>
        </w:rPr>
        <w:t>4.5  Campus</w:t>
      </w:r>
      <w:proofErr w:type="gramEnd"/>
      <w:r>
        <w:rPr>
          <w:rFonts w:ascii="Times New Roman" w:hAnsi="Times New Roman" w:cs="Times New Roman"/>
          <w:sz w:val="20"/>
          <w:szCs w:val="20"/>
        </w:rPr>
        <w:t xml:space="preserve"> Safety Report – </w:t>
      </w:r>
      <w:r w:rsidRPr="000F77A4">
        <w:rPr>
          <w:rFonts w:ascii="Times New Roman" w:hAnsi="Times New Roman" w:cs="Times New Roman"/>
          <w:b/>
          <w:i/>
          <w:sz w:val="20"/>
          <w:szCs w:val="20"/>
        </w:rPr>
        <w:t>Mike Colver</w:t>
      </w:r>
    </w:p>
    <w:p w:rsidR="00904322" w:rsidRPr="00CC7030" w:rsidRDefault="00904322" w:rsidP="00CC7030">
      <w:pPr>
        <w:spacing w:after="0" w:line="240" w:lineRule="auto"/>
        <w:ind w:left="360"/>
        <w:rPr>
          <w:rFonts w:ascii="Times New Roman" w:hAnsi="Times New Roman" w:cs="Times New Roman"/>
          <w:sz w:val="20"/>
          <w:szCs w:val="20"/>
        </w:rPr>
      </w:pPr>
    </w:p>
    <w:p w:rsidR="004F1032" w:rsidRDefault="004F1032" w:rsidP="001A3EC0">
      <w:pPr>
        <w:pStyle w:val="ListParagraph"/>
        <w:numPr>
          <w:ilvl w:val="0"/>
          <w:numId w:val="1"/>
        </w:numPr>
        <w:spacing w:after="0" w:line="240" w:lineRule="auto"/>
        <w:rPr>
          <w:rFonts w:ascii="Times New Roman" w:hAnsi="Times New Roman" w:cs="Times New Roman"/>
          <w:b/>
          <w:sz w:val="20"/>
          <w:szCs w:val="20"/>
        </w:rPr>
      </w:pPr>
      <w:r w:rsidRPr="00541D6E">
        <w:rPr>
          <w:rFonts w:ascii="Times New Roman" w:hAnsi="Times New Roman" w:cs="Times New Roman"/>
          <w:b/>
          <w:sz w:val="20"/>
          <w:szCs w:val="20"/>
        </w:rPr>
        <w:t>DISCUSSION ITEMS</w:t>
      </w:r>
    </w:p>
    <w:p w:rsidR="00FF4021" w:rsidRPr="00541D6E" w:rsidRDefault="00FF4021" w:rsidP="007445D3">
      <w:pPr>
        <w:pStyle w:val="ListParagraph"/>
        <w:spacing w:after="0" w:line="240" w:lineRule="auto"/>
        <w:ind w:left="360"/>
        <w:rPr>
          <w:rFonts w:ascii="Times New Roman" w:hAnsi="Times New Roman" w:cs="Times New Roman"/>
          <w:b/>
          <w:sz w:val="20"/>
          <w:szCs w:val="20"/>
        </w:rPr>
      </w:pPr>
    </w:p>
    <w:p w:rsidR="004F1032" w:rsidRPr="00904322" w:rsidRDefault="004F1032" w:rsidP="001A3EC0">
      <w:pPr>
        <w:pStyle w:val="ListParagraph"/>
        <w:numPr>
          <w:ilvl w:val="0"/>
          <w:numId w:val="1"/>
        </w:numPr>
        <w:spacing w:after="0" w:line="240" w:lineRule="auto"/>
        <w:rPr>
          <w:rFonts w:ascii="Times New Roman" w:hAnsi="Times New Roman" w:cs="Times New Roman"/>
          <w:sz w:val="20"/>
          <w:szCs w:val="20"/>
        </w:rPr>
      </w:pPr>
      <w:r w:rsidRPr="00904322">
        <w:rPr>
          <w:rFonts w:ascii="Times New Roman" w:hAnsi="Times New Roman" w:cs="Times New Roman"/>
          <w:b/>
          <w:sz w:val="20"/>
          <w:szCs w:val="20"/>
        </w:rPr>
        <w:t>ANNOUNCEMENTS</w:t>
      </w:r>
      <w:r w:rsidRPr="00904322">
        <w:rPr>
          <w:rFonts w:ascii="Times New Roman" w:hAnsi="Times New Roman" w:cs="Times New Roman"/>
          <w:sz w:val="20"/>
          <w:szCs w:val="20"/>
        </w:rPr>
        <w:t xml:space="preserve"> </w:t>
      </w:r>
      <w:r w:rsidR="00904322" w:rsidRPr="00904322">
        <w:rPr>
          <w:rFonts w:ascii="Times New Roman" w:hAnsi="Times New Roman" w:cs="Times New Roman"/>
          <w:sz w:val="20"/>
          <w:szCs w:val="20"/>
        </w:rPr>
        <w:t>(1-2 minutes per)</w:t>
      </w:r>
    </w:p>
    <w:p w:rsidR="00904322" w:rsidRDefault="009F5107" w:rsidP="00904322">
      <w:pPr>
        <w:pStyle w:val="ListParagraph"/>
        <w:rPr>
          <w:rFonts w:ascii="Times New Roman" w:hAnsi="Times New Roman" w:cs="Times New Roman"/>
          <w:sz w:val="20"/>
          <w:szCs w:val="20"/>
        </w:rPr>
      </w:pPr>
      <w:r>
        <w:rPr>
          <w:rFonts w:ascii="Times New Roman" w:hAnsi="Times New Roman" w:cs="Times New Roman"/>
          <w:sz w:val="20"/>
          <w:szCs w:val="20"/>
        </w:rPr>
        <w:t xml:space="preserve">Next meeting will </w:t>
      </w:r>
      <w:r w:rsidR="00DE2219">
        <w:rPr>
          <w:rFonts w:ascii="Times New Roman" w:hAnsi="Times New Roman" w:cs="Times New Roman"/>
          <w:sz w:val="20"/>
          <w:szCs w:val="20"/>
        </w:rPr>
        <w:t>convene</w:t>
      </w:r>
      <w:r>
        <w:rPr>
          <w:rFonts w:ascii="Times New Roman" w:hAnsi="Times New Roman" w:cs="Times New Roman"/>
          <w:sz w:val="20"/>
          <w:szCs w:val="20"/>
        </w:rPr>
        <w:t xml:space="preserve"> </w:t>
      </w:r>
      <w:r w:rsidR="00AB7842">
        <w:rPr>
          <w:rFonts w:ascii="Times New Roman" w:hAnsi="Times New Roman" w:cs="Times New Roman"/>
          <w:sz w:val="20"/>
          <w:szCs w:val="20"/>
        </w:rPr>
        <w:t xml:space="preserve">Thursday, </w:t>
      </w:r>
      <w:r w:rsidR="00FF4021">
        <w:rPr>
          <w:rFonts w:ascii="Times New Roman" w:hAnsi="Times New Roman" w:cs="Times New Roman"/>
          <w:sz w:val="20"/>
          <w:szCs w:val="20"/>
        </w:rPr>
        <w:t>October 13, 2016</w:t>
      </w:r>
      <w:r w:rsidR="00AB7842">
        <w:rPr>
          <w:rFonts w:ascii="Times New Roman" w:hAnsi="Times New Roman" w:cs="Times New Roman"/>
          <w:sz w:val="20"/>
          <w:szCs w:val="20"/>
        </w:rPr>
        <w:t xml:space="preserve"> </w:t>
      </w:r>
    </w:p>
    <w:p w:rsidR="00541D6E" w:rsidRPr="00904322" w:rsidRDefault="00541D6E" w:rsidP="00904322">
      <w:pPr>
        <w:pStyle w:val="ListParagraph"/>
        <w:rPr>
          <w:rFonts w:ascii="Times New Roman" w:hAnsi="Times New Roman" w:cs="Times New Roman"/>
          <w:sz w:val="20"/>
          <w:szCs w:val="20"/>
        </w:rPr>
      </w:pPr>
    </w:p>
    <w:p w:rsidR="004F1032" w:rsidRPr="00904322" w:rsidRDefault="00904322" w:rsidP="001A3EC0">
      <w:pPr>
        <w:pStyle w:val="ListParagraph"/>
        <w:numPr>
          <w:ilvl w:val="0"/>
          <w:numId w:val="1"/>
        </w:numPr>
        <w:spacing w:after="0" w:line="240" w:lineRule="auto"/>
        <w:rPr>
          <w:rFonts w:ascii="Times New Roman" w:hAnsi="Times New Roman" w:cs="Times New Roman"/>
          <w:b/>
          <w:sz w:val="20"/>
          <w:szCs w:val="20"/>
        </w:rPr>
      </w:pPr>
      <w:r w:rsidRPr="00904322">
        <w:rPr>
          <w:rFonts w:ascii="Times New Roman" w:hAnsi="Times New Roman" w:cs="Times New Roman"/>
          <w:b/>
          <w:sz w:val="20"/>
          <w:szCs w:val="20"/>
        </w:rPr>
        <w:t>A</w:t>
      </w:r>
      <w:r w:rsidR="007724C1">
        <w:rPr>
          <w:rFonts w:ascii="Times New Roman" w:hAnsi="Times New Roman" w:cs="Times New Roman"/>
          <w:b/>
          <w:sz w:val="20"/>
          <w:szCs w:val="20"/>
        </w:rPr>
        <w:t>D</w:t>
      </w:r>
      <w:r w:rsidRPr="00904322">
        <w:rPr>
          <w:rFonts w:ascii="Times New Roman" w:hAnsi="Times New Roman" w:cs="Times New Roman"/>
          <w:b/>
          <w:sz w:val="20"/>
          <w:szCs w:val="20"/>
        </w:rPr>
        <w:t>JOU</w:t>
      </w:r>
      <w:r w:rsidR="007724C1">
        <w:rPr>
          <w:rFonts w:ascii="Times New Roman" w:hAnsi="Times New Roman" w:cs="Times New Roman"/>
          <w:b/>
          <w:sz w:val="20"/>
          <w:szCs w:val="20"/>
        </w:rPr>
        <w:t>R</w:t>
      </w:r>
      <w:r w:rsidRPr="00904322">
        <w:rPr>
          <w:rFonts w:ascii="Times New Roman" w:hAnsi="Times New Roman" w:cs="Times New Roman"/>
          <w:b/>
          <w:sz w:val="20"/>
          <w:szCs w:val="20"/>
        </w:rPr>
        <w:t>NMENT</w:t>
      </w:r>
    </w:p>
    <w:sectPr w:rsidR="004F1032" w:rsidRPr="00904322" w:rsidSect="007724C1">
      <w:footerReference w:type="default" r:id="rId9"/>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608" w:rsidRDefault="007D5608" w:rsidP="00F651CB">
      <w:pPr>
        <w:spacing w:after="0" w:line="240" w:lineRule="auto"/>
      </w:pPr>
      <w:r>
        <w:separator/>
      </w:r>
    </w:p>
  </w:endnote>
  <w:endnote w:type="continuationSeparator" w:id="0">
    <w:p w:rsidR="007D5608" w:rsidRDefault="007D5608"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C1" w:rsidRDefault="007724C1" w:rsidP="00F651CB">
    <w:pPr>
      <w:pStyle w:val="Footer"/>
      <w:rPr>
        <w:rFonts w:ascii="Times New Roman" w:hAnsi="Times New Roman" w:cs="Times New Roman"/>
        <w:sz w:val="16"/>
      </w:rPr>
    </w:pPr>
    <w:r>
      <w:rPr>
        <w:rFonts w:ascii="Times New Roman" w:hAnsi="Times New Roman" w:cs="Times New Roman"/>
        <w:sz w:val="16"/>
      </w:rPr>
      <w:t xml:space="preserve">To find out more about this committee, please visit </w:t>
    </w:r>
    <w:r w:rsidR="00AD74BC" w:rsidRPr="00AD74BC">
      <w:rPr>
        <w:rFonts w:ascii="Times New Roman" w:hAnsi="Times New Roman" w:cs="Times New Roman"/>
        <w:sz w:val="16"/>
      </w:rPr>
      <w:t>http://www.coastline.edu/about/committees-councils/committee-groups/#facilities</w:t>
    </w:r>
  </w:p>
  <w:p w:rsidR="007724C1" w:rsidRDefault="007724C1" w:rsidP="00F651CB">
    <w:pPr>
      <w:pStyle w:val="Footer"/>
      <w:rPr>
        <w:rFonts w:ascii="Times New Roman" w:hAnsi="Times New Roman" w:cs="Times New Roman"/>
        <w:sz w:val="16"/>
      </w:rPr>
    </w:pPr>
  </w:p>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sidR="007724C1">
      <w:rPr>
        <w:rFonts w:ascii="Times New Roman" w:hAnsi="Times New Roman" w:cs="Times New Roman"/>
        <w:i/>
        <w:sz w:val="16"/>
      </w:rPr>
      <w:t xml:space="preserve">                                                                                                                                                                                                                  2/19/15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608" w:rsidRDefault="007D5608" w:rsidP="00F651CB">
      <w:pPr>
        <w:spacing w:after="0" w:line="240" w:lineRule="auto"/>
      </w:pPr>
      <w:r>
        <w:separator/>
      </w:r>
    </w:p>
  </w:footnote>
  <w:footnote w:type="continuationSeparator" w:id="0">
    <w:p w:rsidR="007D5608" w:rsidRDefault="007D5608"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B75"/>
    <w:multiLevelType w:val="multilevel"/>
    <w:tmpl w:val="0B528D8E"/>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 w15:restartNumberingAfterBreak="0">
    <w:nsid w:val="36A75DD3"/>
    <w:multiLevelType w:val="hybridMultilevel"/>
    <w:tmpl w:val="C5CA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3710B"/>
    <w:multiLevelType w:val="multilevel"/>
    <w:tmpl w:val="D9E0FD44"/>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28A62CB"/>
    <w:multiLevelType w:val="multilevel"/>
    <w:tmpl w:val="935EF3E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C2745C9"/>
    <w:multiLevelType w:val="multilevel"/>
    <w:tmpl w:val="4106FE5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CF3389B"/>
    <w:multiLevelType w:val="multilevel"/>
    <w:tmpl w:val="85E0791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42A93"/>
    <w:rsid w:val="000A1CC9"/>
    <w:rsid w:val="000C2E98"/>
    <w:rsid w:val="000D50D3"/>
    <w:rsid w:val="000F77A4"/>
    <w:rsid w:val="001A3EC0"/>
    <w:rsid w:val="001B5CA9"/>
    <w:rsid w:val="00284034"/>
    <w:rsid w:val="002B3B4E"/>
    <w:rsid w:val="00304763"/>
    <w:rsid w:val="003321CF"/>
    <w:rsid w:val="00355DE5"/>
    <w:rsid w:val="003E0224"/>
    <w:rsid w:val="003F758A"/>
    <w:rsid w:val="004663D2"/>
    <w:rsid w:val="004774AB"/>
    <w:rsid w:val="004A7DB0"/>
    <w:rsid w:val="004F1032"/>
    <w:rsid w:val="00500EE3"/>
    <w:rsid w:val="00523EFC"/>
    <w:rsid w:val="00541D6E"/>
    <w:rsid w:val="005A112A"/>
    <w:rsid w:val="005C6BAA"/>
    <w:rsid w:val="005D04CD"/>
    <w:rsid w:val="005F6943"/>
    <w:rsid w:val="006368F4"/>
    <w:rsid w:val="00673319"/>
    <w:rsid w:val="006755DF"/>
    <w:rsid w:val="006C7D59"/>
    <w:rsid w:val="00735147"/>
    <w:rsid w:val="007445D3"/>
    <w:rsid w:val="00764676"/>
    <w:rsid w:val="007724C1"/>
    <w:rsid w:val="00781B14"/>
    <w:rsid w:val="00793965"/>
    <w:rsid w:val="007D5608"/>
    <w:rsid w:val="008040F1"/>
    <w:rsid w:val="00804C3D"/>
    <w:rsid w:val="008466A0"/>
    <w:rsid w:val="00857EF6"/>
    <w:rsid w:val="008873A6"/>
    <w:rsid w:val="008D7BF9"/>
    <w:rsid w:val="008F5CE9"/>
    <w:rsid w:val="00904322"/>
    <w:rsid w:val="009539E8"/>
    <w:rsid w:val="009D29A9"/>
    <w:rsid w:val="009F5107"/>
    <w:rsid w:val="00A1522D"/>
    <w:rsid w:val="00A3414F"/>
    <w:rsid w:val="00A9280A"/>
    <w:rsid w:val="00AB43B7"/>
    <w:rsid w:val="00AB7842"/>
    <w:rsid w:val="00AD74BC"/>
    <w:rsid w:val="00AF4E8B"/>
    <w:rsid w:val="00B16B75"/>
    <w:rsid w:val="00C96B14"/>
    <w:rsid w:val="00CB4F34"/>
    <w:rsid w:val="00CC7030"/>
    <w:rsid w:val="00D13E3E"/>
    <w:rsid w:val="00D54277"/>
    <w:rsid w:val="00D8657B"/>
    <w:rsid w:val="00DE2219"/>
    <w:rsid w:val="00E2025D"/>
    <w:rsid w:val="00EA077E"/>
    <w:rsid w:val="00ED7B8C"/>
    <w:rsid w:val="00F651CB"/>
    <w:rsid w:val="00F7312E"/>
    <w:rsid w:val="00F74628"/>
    <w:rsid w:val="00F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0954E"/>
  <w15:docId w15:val="{3855022B-2E4C-4A16-836D-A357232F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paragraph" w:customStyle="1" w:styleId="TableParagraph">
    <w:name w:val="Table Paragraph"/>
    <w:basedOn w:val="Normal"/>
    <w:uiPriority w:val="1"/>
    <w:qFormat/>
    <w:rsid w:val="00304763"/>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1A0952"/>
    <w:rsid w:val="00337A97"/>
    <w:rsid w:val="004137F4"/>
    <w:rsid w:val="00844D86"/>
    <w:rsid w:val="00991F88"/>
    <w:rsid w:val="009E72DE"/>
    <w:rsid w:val="00B11B62"/>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1A70C7045444A8407533E483122C4" ma:contentTypeVersion="" ma:contentTypeDescription="Create a new document." ma:contentTypeScope="" ma:versionID="ad2226c729adb058a09c3c182e4d2759">
  <xsd:schema xmlns:xsd="http://www.w3.org/2001/XMLSchema" xmlns:xs="http://www.w3.org/2001/XMLSchema" xmlns:p="http://schemas.microsoft.com/office/2006/metadata/properties" xmlns:ns1="25D893BE-7E80-4F96-8B20-79453FA7B3D0" targetNamespace="http://schemas.microsoft.com/office/2006/metadata/properties" ma:root="true" ma:fieldsID="cadec0a5549f5d247de96624cf2c6a6a" ns1:_="">
    <xsd:import namespace="25D893BE-7E80-4F96-8B20-79453FA7B3D0"/>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3BE-7E80-4F96-8B20-79453FA7B3D0"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D893BE-7E80-4F96-8B20-79453FA7B3D0">2016-2017</Academic_x0020_Year>
    <Meeting_x0020_Date xmlns="25D893BE-7E80-4F96-8B20-79453FA7B3D0">2016-09-08T07:00:00+00:00</Meeting_x0020_Date>
  </documentManagement>
</p:properties>
</file>

<file path=customXml/itemProps1.xml><?xml version="1.0" encoding="utf-8"?>
<ds:datastoreItem xmlns:ds="http://schemas.openxmlformats.org/officeDocument/2006/customXml" ds:itemID="{30227DF8-E137-4130-A431-60D210EF3732}">
  <ds:schemaRefs>
    <ds:schemaRef ds:uri="http://schemas.openxmlformats.org/officeDocument/2006/bibliography"/>
  </ds:schemaRefs>
</ds:datastoreItem>
</file>

<file path=customXml/itemProps2.xml><?xml version="1.0" encoding="utf-8"?>
<ds:datastoreItem xmlns:ds="http://schemas.openxmlformats.org/officeDocument/2006/customXml" ds:itemID="{315480C1-A086-440F-B94C-5611C0D25971}"/>
</file>

<file path=customXml/itemProps3.xml><?xml version="1.0" encoding="utf-8"?>
<ds:datastoreItem xmlns:ds="http://schemas.openxmlformats.org/officeDocument/2006/customXml" ds:itemID="{8AD61067-9326-478D-92D4-8734938E9400}"/>
</file>

<file path=customXml/itemProps4.xml><?xml version="1.0" encoding="utf-8"?>
<ds:datastoreItem xmlns:ds="http://schemas.openxmlformats.org/officeDocument/2006/customXml" ds:itemID="{DEEF6324-5977-4426-B50B-C7A465993FE5}"/>
</file>

<file path=docProps/app.xml><?xml version="1.0" encoding="utf-8"?>
<Properties xmlns="http://schemas.openxmlformats.org/officeDocument/2006/extended-properties" xmlns:vt="http://schemas.openxmlformats.org/officeDocument/2006/docPropsVTypes">
  <Template>Normal</Template>
  <TotalTime>17</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FSSC Agenda 9-8-16</dc:title>
  <dc:creator>Zentner, Aeron</dc:creator>
  <cp:lastModifiedBy>Nguyen, Christine</cp:lastModifiedBy>
  <cp:revision>3</cp:revision>
  <cp:lastPrinted>2016-09-08T20:51:00Z</cp:lastPrinted>
  <dcterms:created xsi:type="dcterms:W3CDTF">2016-09-15T22:16:00Z</dcterms:created>
  <dcterms:modified xsi:type="dcterms:W3CDTF">2016-09-15T22:32:00Z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0x0101001FE1A70C7045444A8407533E483122C4</vt:lpwstr>
  </property>
</Properties>
</file>